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EB" w:rsidRDefault="004314EB" w:rsidP="004314EB">
      <w:pPr>
        <w:spacing w:line="520" w:lineRule="exact"/>
        <w:jc w:val="center"/>
        <w:rPr>
          <w:rFonts w:eastAsia="仿宋_GB2312" w:hint="eastAsia"/>
          <w:sz w:val="44"/>
        </w:rPr>
      </w:pPr>
    </w:p>
    <w:p w:rsidR="004314EB" w:rsidRDefault="004314EB" w:rsidP="004314EB">
      <w:pPr>
        <w:spacing w:line="520" w:lineRule="exact"/>
        <w:jc w:val="center"/>
        <w:rPr>
          <w:rFonts w:eastAsia="仿宋_GB2312" w:hint="eastAsia"/>
          <w:sz w:val="44"/>
        </w:rPr>
      </w:pPr>
    </w:p>
    <w:p w:rsidR="004314EB" w:rsidRDefault="004314EB" w:rsidP="004314EB">
      <w:pPr>
        <w:spacing w:line="520" w:lineRule="exact"/>
        <w:jc w:val="center"/>
        <w:rPr>
          <w:rFonts w:eastAsia="仿宋_GB2312" w:hint="eastAsia"/>
          <w:sz w:val="44"/>
        </w:rPr>
      </w:pPr>
      <w:r>
        <w:rPr>
          <w:rFonts w:eastAsia="仿宋_GB2312"/>
          <w:noProof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4pt;margin-top:70.2pt;width:434.7pt;height:62.4pt;z-index:251658240;mso-position-horizontal-relative:page;mso-position-vertical-relative:margin" fillcolor="red" stroked="f" strokecolor="red">
            <v:shadow color="#868686"/>
            <v:textpath style="font-family:&quot;方正小标宋_GBK&quot;;v-text-kern:t" trim="t" fitpath="t" string="长 江 师 范 学 院 文 件"/>
            <w10:wrap anchorx="page" anchory="margin"/>
          </v:shape>
        </w:pict>
      </w:r>
    </w:p>
    <w:p w:rsidR="004314EB" w:rsidRDefault="004314EB" w:rsidP="004314EB">
      <w:pPr>
        <w:spacing w:line="520" w:lineRule="exact"/>
        <w:jc w:val="center"/>
        <w:rPr>
          <w:rFonts w:eastAsia="仿宋_GB2312"/>
          <w:sz w:val="44"/>
        </w:rPr>
      </w:pPr>
    </w:p>
    <w:p w:rsidR="004314EB" w:rsidRDefault="004314EB" w:rsidP="004314EB">
      <w:pPr>
        <w:spacing w:line="520" w:lineRule="exact"/>
        <w:jc w:val="center"/>
        <w:rPr>
          <w:rFonts w:eastAsia="仿宋_GB2312"/>
          <w:sz w:val="44"/>
        </w:rPr>
      </w:pPr>
    </w:p>
    <w:p w:rsidR="004314EB" w:rsidRDefault="004314EB" w:rsidP="004314EB">
      <w:pPr>
        <w:spacing w:line="520" w:lineRule="exact"/>
        <w:jc w:val="center"/>
        <w:rPr>
          <w:rFonts w:eastAsia="仿宋_GB2312"/>
          <w:sz w:val="44"/>
        </w:rPr>
      </w:pPr>
    </w:p>
    <w:p w:rsidR="004314EB" w:rsidRDefault="004314EB" w:rsidP="004314EB">
      <w:pPr>
        <w:spacing w:line="520" w:lineRule="exact"/>
        <w:rPr>
          <w:rFonts w:eastAsia="仿宋_GB2312" w:hint="eastAsia"/>
          <w:sz w:val="44"/>
        </w:rPr>
      </w:pPr>
    </w:p>
    <w:p w:rsidR="004314EB" w:rsidRPr="00DB5C78" w:rsidRDefault="004314EB" w:rsidP="004314EB">
      <w:pPr>
        <w:tabs>
          <w:tab w:val="left" w:pos="8280"/>
        </w:tabs>
        <w:spacing w:line="600" w:lineRule="exact"/>
        <w:jc w:val="center"/>
        <w:rPr>
          <w:rFonts w:ascii="方正仿宋_GBK" w:eastAsia="方正仿宋_GBK" w:hint="eastAsia"/>
          <w:sz w:val="32"/>
        </w:rPr>
      </w:pPr>
      <w:r w:rsidRPr="00DB5C78">
        <w:rPr>
          <w:rFonts w:ascii="方正仿宋_GBK" w:eastAsia="方正仿宋_GBK" w:hint="eastAsia"/>
          <w:sz w:val="32"/>
        </w:rPr>
        <w:t>长师院</w:t>
      </w:r>
      <w:r>
        <w:rPr>
          <w:rFonts w:ascii="方正仿宋_GBK" w:eastAsia="方正仿宋_GBK" w:hint="eastAsia"/>
          <w:sz w:val="32"/>
        </w:rPr>
        <w:t>发</w:t>
      </w:r>
      <w:r w:rsidRPr="00DB5C78">
        <w:rPr>
          <w:rFonts w:ascii="方正仿宋_GBK" w:eastAsia="方正仿宋_GBK" w:hint="eastAsia"/>
          <w:sz w:val="32"/>
        </w:rPr>
        <w:t>〔201</w:t>
      </w:r>
      <w:r>
        <w:rPr>
          <w:rFonts w:ascii="方正仿宋_GBK" w:eastAsia="方正仿宋_GBK" w:hint="eastAsia"/>
          <w:sz w:val="32"/>
        </w:rPr>
        <w:t>6</w:t>
      </w:r>
      <w:r w:rsidRPr="00DB5C78">
        <w:rPr>
          <w:rFonts w:ascii="方正仿宋_GBK" w:eastAsia="方正仿宋_GBK" w:hint="eastAsia"/>
          <w:sz w:val="32"/>
        </w:rPr>
        <w:t>〕</w:t>
      </w:r>
      <w:r>
        <w:rPr>
          <w:rFonts w:ascii="方正仿宋_GBK" w:eastAsia="方正仿宋_GBK" w:hint="eastAsia"/>
          <w:sz w:val="32"/>
        </w:rPr>
        <w:t>146</w:t>
      </w:r>
      <w:r w:rsidRPr="00DB5C78">
        <w:rPr>
          <w:rFonts w:ascii="方正仿宋_GBK" w:eastAsia="方正仿宋_GBK" w:hint="eastAsia"/>
          <w:sz w:val="32"/>
        </w:rPr>
        <w:t>号</w:t>
      </w:r>
    </w:p>
    <w:p w:rsidR="004314EB" w:rsidRDefault="004314EB" w:rsidP="004314EB">
      <w:pPr>
        <w:spacing w:line="600" w:lineRule="exact"/>
        <w:rPr>
          <w:rFonts w:hint="eastAsia"/>
          <w:b/>
          <w:bCs/>
          <w:sz w:val="44"/>
        </w:rPr>
      </w:pPr>
      <w:r>
        <w:rPr>
          <w:rFonts w:hint="eastAsia"/>
          <w:b/>
          <w:bCs/>
          <w:noProof/>
          <w:sz w:val="44"/>
        </w:rPr>
        <w:pict>
          <v:line id="_x0000_s1027" style="position:absolute;left:0;text-align:left;z-index:251658240;mso-position-horizontal-relative:page;mso-position-vertical-relative:margin" from="71.9pt,221.35pt" to="514.1pt,221.35pt" strokecolor="red" strokeweight="1.75pt">
            <w10:wrap anchorx="page" anchory="margin"/>
          </v:line>
        </w:pict>
      </w:r>
    </w:p>
    <w:p w:rsidR="004314EB" w:rsidRDefault="004314EB" w:rsidP="002B2CA9">
      <w:pPr>
        <w:spacing w:line="560" w:lineRule="exact"/>
        <w:jc w:val="center"/>
        <w:rPr>
          <w:rFonts w:ascii="方正小标宋_GBK" w:eastAsia="方正小标宋_GBK" w:hAnsi="宋体" w:hint="eastAsia"/>
          <w:b/>
          <w:sz w:val="36"/>
          <w:szCs w:val="36"/>
        </w:rPr>
      </w:pPr>
    </w:p>
    <w:p w:rsidR="002B2CA9" w:rsidRPr="00526B17" w:rsidRDefault="002B2CA9" w:rsidP="002B2CA9">
      <w:pPr>
        <w:spacing w:line="56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526B17">
        <w:rPr>
          <w:rFonts w:ascii="方正小标宋_GBK" w:eastAsia="方正小标宋_GBK" w:hAnsi="宋体" w:hint="eastAsia"/>
          <w:b/>
          <w:sz w:val="36"/>
          <w:szCs w:val="36"/>
        </w:rPr>
        <w:t>长江师范学院</w:t>
      </w:r>
    </w:p>
    <w:p w:rsidR="002B2CA9" w:rsidRPr="00526B17" w:rsidRDefault="002B2CA9" w:rsidP="002B2CA9">
      <w:pPr>
        <w:spacing w:line="56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r w:rsidRPr="00526B17">
        <w:rPr>
          <w:rFonts w:ascii="方正小标宋_GBK" w:eastAsia="方正小标宋_GBK" w:hAnsi="宋体" w:hint="eastAsia"/>
          <w:b/>
          <w:sz w:val="36"/>
          <w:szCs w:val="36"/>
        </w:rPr>
        <w:t>关于印发《</w:t>
      </w:r>
      <w:r w:rsidRPr="002B2CA9">
        <w:rPr>
          <w:rFonts w:ascii="方正小标宋_GBK" w:eastAsia="方正小标宋_GBK" w:hAnsi="宋体" w:hint="eastAsia"/>
          <w:b/>
          <w:sz w:val="36"/>
          <w:szCs w:val="36"/>
        </w:rPr>
        <w:t>教授延长退休年龄管理规定</w:t>
      </w:r>
      <w:r w:rsidRPr="00526B17">
        <w:rPr>
          <w:rFonts w:ascii="方正小标宋_GBK" w:eastAsia="方正小标宋_GBK" w:hAnsi="宋体" w:hint="eastAsia"/>
          <w:b/>
          <w:sz w:val="36"/>
          <w:szCs w:val="36"/>
        </w:rPr>
        <w:t>》的通知</w:t>
      </w:r>
    </w:p>
    <w:p w:rsidR="002B2CA9" w:rsidRPr="000E3A13" w:rsidRDefault="002B2CA9" w:rsidP="002B2CA9">
      <w:pPr>
        <w:rPr>
          <w:rFonts w:ascii="方正仿宋_GBK" w:eastAsia="方正仿宋_GBK" w:hAnsi="宋体"/>
          <w:sz w:val="32"/>
          <w:szCs w:val="32"/>
        </w:rPr>
      </w:pPr>
    </w:p>
    <w:p w:rsidR="002B2CA9" w:rsidRPr="000E3A13" w:rsidRDefault="002B2CA9" w:rsidP="002B2CA9">
      <w:pPr>
        <w:rPr>
          <w:rFonts w:ascii="方正仿宋_GBK" w:eastAsia="方正仿宋_GBK" w:hAnsi="宋体"/>
          <w:sz w:val="32"/>
          <w:szCs w:val="32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各院部、各学术机构、机关各部门：</w:t>
      </w:r>
    </w:p>
    <w:p w:rsidR="002B2CA9" w:rsidRPr="000E3A13" w:rsidRDefault="002B2CA9" w:rsidP="002B2CA9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《</w:t>
      </w:r>
      <w:r w:rsidRPr="002B2CA9">
        <w:rPr>
          <w:rFonts w:ascii="方正仿宋_GBK" w:eastAsia="方正仿宋_GBK" w:hAnsi="宋体" w:hint="eastAsia"/>
          <w:sz w:val="32"/>
          <w:szCs w:val="32"/>
        </w:rPr>
        <w:t>教授延长退休年龄管理规定</w:t>
      </w:r>
      <w:r w:rsidRPr="000E3A13">
        <w:rPr>
          <w:rFonts w:ascii="方正仿宋_GBK" w:eastAsia="方正仿宋_GBK" w:hAnsi="宋体" w:hint="eastAsia"/>
          <w:sz w:val="32"/>
          <w:szCs w:val="32"/>
        </w:rPr>
        <w:t>》已经</w:t>
      </w:r>
      <w:r>
        <w:rPr>
          <w:rFonts w:ascii="方正仿宋_GBK" w:eastAsia="方正仿宋_GBK" w:hAnsi="宋体" w:hint="eastAsia"/>
          <w:sz w:val="32"/>
          <w:szCs w:val="32"/>
        </w:rPr>
        <w:t>学校</w:t>
      </w:r>
      <w:r w:rsidRPr="000E3A13">
        <w:rPr>
          <w:rFonts w:ascii="方正仿宋_GBK" w:eastAsia="方正仿宋_GBK" w:hAnsi="宋体" w:hint="eastAsia"/>
          <w:sz w:val="32"/>
          <w:szCs w:val="32"/>
        </w:rPr>
        <w:t>审议通过，现印发给你们，请认真遵照执行。</w:t>
      </w:r>
    </w:p>
    <w:p w:rsidR="002B2CA9" w:rsidRPr="000E3A13" w:rsidRDefault="002B2CA9" w:rsidP="002B2CA9">
      <w:pPr>
        <w:rPr>
          <w:rFonts w:ascii="方正仿宋_GBK" w:eastAsia="方正仿宋_GBK" w:hAnsi="宋体"/>
          <w:sz w:val="32"/>
          <w:szCs w:val="32"/>
        </w:rPr>
      </w:pPr>
    </w:p>
    <w:p w:rsidR="002B2CA9" w:rsidRPr="000E3A13" w:rsidRDefault="002B2CA9" w:rsidP="002B2CA9">
      <w:pPr>
        <w:rPr>
          <w:rFonts w:ascii="方正仿宋_GBK" w:eastAsia="方正仿宋_GBK" w:hAnsi="宋体"/>
          <w:sz w:val="32"/>
          <w:szCs w:val="32"/>
        </w:rPr>
      </w:pPr>
    </w:p>
    <w:p w:rsidR="002B2CA9" w:rsidRPr="000E3A13" w:rsidRDefault="002B2CA9" w:rsidP="002B2CA9">
      <w:pPr>
        <w:ind w:firstLineChars="1600" w:firstLine="5120"/>
        <w:rPr>
          <w:rFonts w:ascii="方正仿宋_GBK" w:eastAsia="方正仿宋_GBK" w:hAnsi="宋体"/>
          <w:sz w:val="32"/>
          <w:szCs w:val="32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长江师范学院</w:t>
      </w:r>
    </w:p>
    <w:p w:rsidR="002B2CA9" w:rsidRDefault="002B2CA9" w:rsidP="002B2CA9">
      <w:pPr>
        <w:widowControl/>
        <w:ind w:firstLineChars="1500" w:firstLine="4800"/>
        <w:jc w:val="left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2016年1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 w:rsidRPr="000E3A13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 w:rsidR="00CC6280">
        <w:rPr>
          <w:rFonts w:ascii="方正仿宋_GBK" w:eastAsia="方正仿宋_GBK" w:hAnsi="宋体" w:hint="eastAsia"/>
          <w:sz w:val="32"/>
          <w:szCs w:val="32"/>
        </w:rPr>
        <w:t>5</w:t>
      </w:r>
      <w:r w:rsidRPr="000E3A13">
        <w:rPr>
          <w:rFonts w:ascii="方正仿宋_GBK" w:eastAsia="方正仿宋_GBK" w:hAnsi="宋体" w:hint="eastAsia"/>
          <w:sz w:val="32"/>
          <w:szCs w:val="32"/>
        </w:rPr>
        <w:t>日</w:t>
      </w:r>
    </w:p>
    <w:p w:rsidR="002B2CA9" w:rsidRDefault="002B2CA9">
      <w:pPr>
        <w:widowControl/>
        <w:jc w:val="left"/>
        <w:rPr>
          <w:rFonts w:ascii="方正小标宋_GBK" w:eastAsia="方正小标宋_GBK" w:hAnsi="Verdana" w:cs="宋体"/>
          <w:b/>
          <w:color w:val="000000"/>
          <w:kern w:val="0"/>
          <w:sz w:val="44"/>
          <w:szCs w:val="44"/>
        </w:rPr>
      </w:pPr>
    </w:p>
    <w:p w:rsidR="004314EB" w:rsidRDefault="002B2CA9" w:rsidP="004314EB">
      <w:pPr>
        <w:widowControl/>
        <w:spacing w:line="520" w:lineRule="exact"/>
        <w:jc w:val="center"/>
        <w:rPr>
          <w:rFonts w:ascii="方正小标宋_GBK" w:eastAsia="方正小标宋_GBK" w:hAnsi="Verdana" w:cs="宋体" w:hint="eastAsia"/>
          <w:b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Verdana" w:cs="宋体"/>
          <w:b/>
          <w:color w:val="000000"/>
          <w:kern w:val="0"/>
          <w:sz w:val="44"/>
          <w:szCs w:val="44"/>
        </w:rPr>
        <w:br w:type="page"/>
      </w:r>
      <w:r w:rsidR="00B31227" w:rsidRPr="00B5507F">
        <w:rPr>
          <w:rFonts w:ascii="方正小标宋_GBK" w:eastAsia="方正小标宋_GBK" w:hAnsi="Verdana" w:cs="宋体" w:hint="eastAsia"/>
          <w:b/>
          <w:color w:val="000000"/>
          <w:kern w:val="0"/>
          <w:sz w:val="44"/>
          <w:szCs w:val="44"/>
        </w:rPr>
        <w:lastRenderedPageBreak/>
        <w:t>长江师范学院</w:t>
      </w:r>
    </w:p>
    <w:p w:rsidR="00B31227" w:rsidRPr="00B5507F" w:rsidRDefault="00B31227" w:rsidP="004314EB">
      <w:pPr>
        <w:spacing w:line="520" w:lineRule="exact"/>
        <w:jc w:val="center"/>
        <w:rPr>
          <w:rFonts w:ascii="方正小标宋_GBK" w:eastAsia="方正小标宋_GBK" w:hAnsi="Verdana" w:cs="宋体"/>
          <w:b/>
          <w:color w:val="000000"/>
          <w:kern w:val="0"/>
          <w:sz w:val="44"/>
          <w:szCs w:val="44"/>
        </w:rPr>
      </w:pPr>
      <w:r w:rsidRPr="00B5507F">
        <w:rPr>
          <w:rFonts w:ascii="方正小标宋_GBK" w:eastAsia="方正小标宋_GBK" w:hAnsi="Verdana" w:cs="宋体" w:hint="eastAsia"/>
          <w:b/>
          <w:color w:val="000000"/>
          <w:kern w:val="0"/>
          <w:sz w:val="44"/>
          <w:szCs w:val="44"/>
        </w:rPr>
        <w:t>教授延长退休年龄管理规定</w:t>
      </w:r>
    </w:p>
    <w:p w:rsidR="004314EB" w:rsidRDefault="004314EB" w:rsidP="004314EB">
      <w:pPr>
        <w:spacing w:line="500" w:lineRule="exact"/>
        <w:ind w:firstLineChars="221" w:firstLine="707"/>
        <w:rPr>
          <w:rFonts w:ascii="方正仿宋_GBK" w:eastAsia="方正仿宋_GBK" w:hint="eastAsia"/>
          <w:color w:val="000000" w:themeColor="text1"/>
          <w:sz w:val="32"/>
          <w:szCs w:val="32"/>
        </w:rPr>
      </w:pPr>
    </w:p>
    <w:p w:rsidR="00BA1B1A" w:rsidRDefault="00E57AC4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为</w:t>
      </w:r>
      <w:r w:rsidR="009C12F3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了</w:t>
      </w:r>
      <w:r w:rsidR="00576CF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规范教授延长退休年龄</w:t>
      </w:r>
      <w:r w:rsidR="00576CF2">
        <w:rPr>
          <w:rFonts w:ascii="方正仿宋_GBK" w:eastAsia="方正仿宋_GBK" w:hint="eastAsia"/>
          <w:color w:val="000000" w:themeColor="text1"/>
          <w:sz w:val="32"/>
          <w:szCs w:val="32"/>
        </w:rPr>
        <w:t>（以下简称“延退”）</w:t>
      </w:r>
      <w:r w:rsidR="001052B8">
        <w:rPr>
          <w:rFonts w:ascii="方正仿宋_GBK" w:eastAsia="方正仿宋_GBK" w:hint="eastAsia"/>
          <w:color w:val="000000" w:themeColor="text1"/>
          <w:sz w:val="32"/>
          <w:szCs w:val="32"/>
        </w:rPr>
        <w:t>的</w:t>
      </w:r>
      <w:r w:rsidR="00576CF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管理，</w:t>
      </w:r>
      <w:r w:rsidR="005F0CDA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保障学校</w:t>
      </w:r>
      <w:r w:rsidR="003E0466">
        <w:rPr>
          <w:rFonts w:ascii="方正仿宋_GBK" w:eastAsia="方正仿宋_GBK" w:hint="eastAsia"/>
          <w:color w:val="000000" w:themeColor="text1"/>
          <w:sz w:val="32"/>
          <w:szCs w:val="32"/>
        </w:rPr>
        <w:t>高层次人才</w:t>
      </w:r>
      <w:r w:rsidR="005F0CDA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新老交替有序进行，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根据</w:t>
      </w:r>
      <w:r w:rsidR="00A8265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重庆市人力资源和社会保障局《关于高级专家延长退休年龄有关问题的通知》（</w:t>
      </w:r>
      <w:proofErr w:type="gramStart"/>
      <w:r w:rsidR="00A8265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渝人社发</w:t>
      </w:r>
      <w:proofErr w:type="gramEnd"/>
      <w:r w:rsidR="00A8265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〔2011〕80号）</w:t>
      </w:r>
      <w:r w:rsidR="003A07F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和</w:t>
      </w:r>
      <w:r w:rsidR="0016626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中共重庆市委组织部、重庆市人力资源和社会保障局</w:t>
      </w:r>
      <w:r w:rsidR="003A07F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《关于规范担任市管职务专家延长退休年龄有关问题的通知》（</w:t>
      </w:r>
      <w:proofErr w:type="gramStart"/>
      <w:r w:rsidR="003A07F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渝人社发</w:t>
      </w:r>
      <w:proofErr w:type="gramEnd"/>
      <w:r w:rsidR="003A07F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〔2014〕18号）</w:t>
      </w:r>
      <w:r w:rsidR="00A8265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精神，结合</w:t>
      </w:r>
      <w:r w:rsidR="009C12F3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学</w:t>
      </w:r>
      <w:r w:rsidR="00A8265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校实际，</w:t>
      </w:r>
      <w:r w:rsidR="009C12F3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特</w:t>
      </w:r>
      <w:r w:rsidR="00A8265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制定本规定。</w:t>
      </w:r>
    </w:p>
    <w:p w:rsidR="005F0CDA" w:rsidRPr="005F0CDA" w:rsidRDefault="00A8265F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一、</w:t>
      </w:r>
      <w:r w:rsidR="005F0CDA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延</w:t>
      </w:r>
      <w:r w:rsidR="003E0466">
        <w:rPr>
          <w:rFonts w:ascii="方正黑体_GBK" w:eastAsia="方正黑体_GBK" w:hint="eastAsia"/>
          <w:color w:val="000000" w:themeColor="text1"/>
          <w:sz w:val="32"/>
          <w:szCs w:val="32"/>
        </w:rPr>
        <w:t>退</w:t>
      </w:r>
      <w:r w:rsidR="005F0CDA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范围</w:t>
      </w:r>
    </w:p>
    <w:p w:rsidR="005F0CDA" w:rsidRPr="004314EB" w:rsidRDefault="00B84183" w:rsidP="004314EB">
      <w:pPr>
        <w:spacing w:line="500" w:lineRule="exact"/>
        <w:ind w:firstLineChars="221" w:firstLine="674"/>
        <w:rPr>
          <w:rFonts w:ascii="方正仿宋_GBK" w:eastAsia="方正仿宋_GBK"/>
          <w:color w:val="000000" w:themeColor="text1"/>
          <w:w w:val="96"/>
          <w:sz w:val="32"/>
          <w:szCs w:val="32"/>
        </w:rPr>
      </w:pPr>
      <w:r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达到国家法定退休年龄且</w:t>
      </w:r>
      <w:r w:rsidR="00470FE0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聘</w:t>
      </w:r>
      <w:r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用</w:t>
      </w:r>
      <w:r w:rsidR="00470FE0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在正高级专业技术岗位的</w:t>
      </w:r>
      <w:r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教授</w:t>
      </w:r>
      <w:r w:rsidR="00470FE0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。</w:t>
      </w:r>
    </w:p>
    <w:p w:rsidR="005464DE" w:rsidRPr="005F0CDA" w:rsidRDefault="005F0CDA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二、</w:t>
      </w:r>
      <w:r w:rsidR="005464DE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延</w:t>
      </w:r>
      <w:r w:rsidR="003E0466">
        <w:rPr>
          <w:rFonts w:ascii="方正黑体_GBK" w:eastAsia="方正黑体_GBK" w:hint="eastAsia"/>
          <w:color w:val="000000" w:themeColor="text1"/>
          <w:sz w:val="32"/>
          <w:szCs w:val="32"/>
        </w:rPr>
        <w:t>退</w:t>
      </w:r>
      <w:r w:rsidR="005464DE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条件</w:t>
      </w:r>
    </w:p>
    <w:p w:rsidR="003C4D95" w:rsidRPr="005F0CDA" w:rsidRDefault="001E6D7E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申请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延退</w:t>
      </w:r>
      <w:r w:rsidR="001052B8">
        <w:rPr>
          <w:rFonts w:ascii="方正仿宋_GBK" w:eastAsia="方正仿宋_GBK" w:hint="eastAsia"/>
          <w:color w:val="000000" w:themeColor="text1"/>
          <w:sz w:val="32"/>
          <w:szCs w:val="32"/>
        </w:rPr>
        <w:t>的</w:t>
      </w:r>
      <w:r w:rsidR="001052B8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教授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，应同时</w:t>
      </w:r>
      <w:r w:rsidR="001052B8">
        <w:rPr>
          <w:rFonts w:ascii="方正仿宋_GBK" w:eastAsia="方正仿宋_GBK" w:hint="eastAsia"/>
          <w:color w:val="000000" w:themeColor="text1"/>
          <w:sz w:val="32"/>
          <w:szCs w:val="32"/>
        </w:rPr>
        <w:t>具备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下列</w:t>
      </w:r>
      <w:r w:rsidR="009F33D5">
        <w:rPr>
          <w:rFonts w:ascii="方正仿宋_GBK" w:eastAsia="方正仿宋_GBK" w:hint="eastAsia"/>
          <w:color w:val="000000" w:themeColor="text1"/>
          <w:sz w:val="32"/>
          <w:szCs w:val="32"/>
        </w:rPr>
        <w:t>两</w:t>
      </w:r>
      <w:r w:rsidR="00A40D97">
        <w:rPr>
          <w:rFonts w:ascii="方正仿宋_GBK" w:eastAsia="方正仿宋_GBK" w:hint="eastAsia"/>
          <w:color w:val="000000" w:themeColor="text1"/>
          <w:sz w:val="32"/>
          <w:szCs w:val="32"/>
        </w:rPr>
        <w:t>项</w:t>
      </w:r>
      <w:r w:rsidR="003C4D95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条件</w:t>
      </w:r>
      <w:r w:rsidR="001052B8"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</w:p>
    <w:p w:rsidR="00492B14" w:rsidRPr="005F0CDA" w:rsidRDefault="003C4D95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 w:rsidR="006C59D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．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师德高尚，学风严谨，近三年</w:t>
      </w:r>
      <w:r w:rsidR="00A41447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完成学校规定</w:t>
      </w:r>
      <w:r w:rsidR="00576CF2">
        <w:rPr>
          <w:rFonts w:ascii="方正仿宋_GBK" w:eastAsia="方正仿宋_GBK" w:hint="eastAsia"/>
          <w:color w:val="000000" w:themeColor="text1"/>
          <w:sz w:val="32"/>
          <w:szCs w:val="32"/>
        </w:rPr>
        <w:t>的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教学、科研</w:t>
      </w:r>
      <w:r w:rsidR="00A41447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基本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工作量，</w:t>
      </w:r>
      <w:r w:rsidR="00B23D75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身体健康，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能坚持</w:t>
      </w:r>
      <w:r w:rsidR="00576CF2">
        <w:rPr>
          <w:rFonts w:ascii="方正仿宋_GBK" w:eastAsia="方正仿宋_GBK" w:hint="eastAsia"/>
          <w:color w:val="000000" w:themeColor="text1"/>
          <w:sz w:val="32"/>
          <w:szCs w:val="32"/>
        </w:rPr>
        <w:t>开展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教学科研工作。</w:t>
      </w:r>
    </w:p>
    <w:p w:rsidR="00492B14" w:rsidRPr="005F0CDA" w:rsidRDefault="003C4D95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="006C59D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．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专业能力突出</w:t>
      </w:r>
      <w:r w:rsidR="009F33D5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492B14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具备下列条件之一：</w:t>
      </w:r>
    </w:p>
    <w:p w:rsidR="00F821CC" w:rsidRDefault="009F33D5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（1）</w:t>
      </w:r>
      <w:r w:rsidR="00803C67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入选国家千人计划、百千万人才工程、</w:t>
      </w:r>
      <w:r w:rsidR="00803C67" w:rsidRPr="00D038DA">
        <w:rPr>
          <w:rFonts w:ascii="方正仿宋_GBK" w:eastAsia="方正仿宋_GBK" w:hint="eastAsia"/>
          <w:color w:val="000000" w:themeColor="text1"/>
          <w:sz w:val="32"/>
          <w:szCs w:val="32"/>
        </w:rPr>
        <w:t>高层次人才特殊支持计划、</w:t>
      </w:r>
      <w:r w:rsidR="00803C67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青年英才开发计划</w:t>
      </w:r>
      <w:r w:rsidR="00AC4BD2">
        <w:rPr>
          <w:rFonts w:ascii="方正仿宋_GBK" w:eastAsia="方正仿宋_GBK" w:hint="eastAsia"/>
          <w:color w:val="000000" w:themeColor="text1"/>
          <w:sz w:val="32"/>
          <w:szCs w:val="32"/>
        </w:rPr>
        <w:t>和</w:t>
      </w:r>
      <w:r w:rsidR="00AC4BD2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教育部长</w:t>
      </w:r>
      <w:proofErr w:type="gramStart"/>
      <w:r w:rsidR="00AC4BD2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江学者</w:t>
      </w:r>
      <w:proofErr w:type="gramEnd"/>
      <w:r w:rsidR="00AC4BD2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特聘教授、新世纪优秀人才支持计划</w:t>
      </w:r>
      <w:r w:rsidR="00F821CC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等</w:t>
      </w:r>
      <w:r w:rsidR="00F821CC" w:rsidRPr="00C723B7">
        <w:rPr>
          <w:rFonts w:ascii="方正仿宋_GBK" w:eastAsia="方正仿宋_GBK" w:hint="eastAsia"/>
          <w:color w:val="000000" w:themeColor="text1"/>
          <w:sz w:val="32"/>
          <w:szCs w:val="32"/>
        </w:rPr>
        <w:t>人才</w:t>
      </w:r>
      <w:r w:rsidR="00AC4BD2">
        <w:rPr>
          <w:rFonts w:ascii="方正仿宋_GBK" w:eastAsia="方正仿宋_GBK" w:hint="eastAsia"/>
          <w:color w:val="000000" w:themeColor="text1"/>
          <w:sz w:val="32"/>
          <w:szCs w:val="32"/>
        </w:rPr>
        <w:t>计划</w:t>
      </w:r>
      <w:r w:rsidR="00F821CC" w:rsidRPr="00C723B7">
        <w:rPr>
          <w:rFonts w:ascii="方正仿宋_GBK" w:eastAsia="方正仿宋_GBK" w:hint="eastAsia"/>
          <w:color w:val="000000" w:themeColor="text1"/>
          <w:sz w:val="32"/>
          <w:szCs w:val="32"/>
        </w:rPr>
        <w:t>及其后备人选并在管理期内</w:t>
      </w:r>
      <w:r w:rsidR="00F821CC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803C67" w:rsidRPr="00803C67" w:rsidRDefault="00F821CC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（2）</w:t>
      </w:r>
      <w:r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入选</w:t>
      </w:r>
      <w:r w:rsidR="00803C67" w:rsidRPr="00803C67">
        <w:rPr>
          <w:rFonts w:ascii="方正仿宋_GBK" w:eastAsia="方正仿宋_GBK" w:hint="eastAsia"/>
          <w:color w:val="000000" w:themeColor="text1"/>
          <w:sz w:val="32"/>
          <w:szCs w:val="32"/>
        </w:rPr>
        <w:t>重庆市百名学术学科领军人才培养计划、高层次人才特殊支持计划、巴渝学者特聘教授等</w:t>
      </w:r>
      <w:r w:rsidR="00803C67" w:rsidRPr="00C723B7">
        <w:rPr>
          <w:rFonts w:ascii="方正仿宋_GBK" w:eastAsia="方正仿宋_GBK" w:hint="eastAsia"/>
          <w:color w:val="000000" w:themeColor="text1"/>
          <w:sz w:val="32"/>
          <w:szCs w:val="32"/>
        </w:rPr>
        <w:t>人才</w:t>
      </w:r>
      <w:r w:rsidR="00AC4BD2">
        <w:rPr>
          <w:rFonts w:ascii="方正仿宋_GBK" w:eastAsia="方正仿宋_GBK" w:hint="eastAsia"/>
          <w:color w:val="000000" w:themeColor="text1"/>
          <w:sz w:val="32"/>
          <w:szCs w:val="32"/>
        </w:rPr>
        <w:t>计划</w:t>
      </w:r>
      <w:r w:rsidR="00803C67" w:rsidRPr="00C723B7">
        <w:rPr>
          <w:rFonts w:ascii="方正仿宋_GBK" w:eastAsia="方正仿宋_GBK" w:hint="eastAsia"/>
          <w:color w:val="000000" w:themeColor="text1"/>
          <w:sz w:val="32"/>
          <w:szCs w:val="32"/>
        </w:rPr>
        <w:t>及其后备人选并在管理期内</w:t>
      </w:r>
      <w:r w:rsidR="00803C67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F821CC" w:rsidRDefault="006C2125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F821CC"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703591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主持</w:t>
      </w:r>
      <w:r w:rsidR="00B8690D">
        <w:rPr>
          <w:rFonts w:ascii="方正仿宋_GBK" w:eastAsia="方正仿宋_GBK" w:hint="eastAsia"/>
          <w:color w:val="000000" w:themeColor="text1"/>
          <w:sz w:val="32"/>
          <w:szCs w:val="32"/>
        </w:rPr>
        <w:t>承担</w:t>
      </w:r>
      <w:r w:rsidR="00703591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国家级科研项目</w:t>
      </w:r>
      <w:r w:rsidR="00B8690D">
        <w:rPr>
          <w:rFonts w:ascii="方正仿宋_GBK" w:eastAsia="方正仿宋_GBK" w:hint="eastAsia"/>
          <w:color w:val="000000" w:themeColor="text1"/>
          <w:sz w:val="32"/>
          <w:szCs w:val="32"/>
        </w:rPr>
        <w:t>且未到</w:t>
      </w:r>
      <w:r w:rsidR="00B8690D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规定的</w:t>
      </w:r>
      <w:r w:rsidR="00B8690D">
        <w:rPr>
          <w:rFonts w:ascii="方正仿宋_GBK" w:eastAsia="方正仿宋_GBK" w:hint="eastAsia"/>
          <w:color w:val="000000" w:themeColor="text1"/>
          <w:sz w:val="32"/>
          <w:szCs w:val="32"/>
        </w:rPr>
        <w:t>结题时间。</w:t>
      </w:r>
    </w:p>
    <w:p w:rsidR="00B8690D" w:rsidRDefault="00B8690D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（4）</w:t>
      </w:r>
      <w:r w:rsidRPr="00DD345D">
        <w:rPr>
          <w:rFonts w:ascii="方正仿宋_GBK" w:eastAsia="方正仿宋_GBK" w:hint="eastAsia"/>
          <w:sz w:val="32"/>
          <w:szCs w:val="32"/>
        </w:rPr>
        <w:t>主持</w:t>
      </w:r>
      <w:r>
        <w:rPr>
          <w:rFonts w:ascii="方正仿宋_GBK" w:eastAsia="方正仿宋_GBK" w:hint="eastAsia"/>
          <w:sz w:val="32"/>
          <w:szCs w:val="32"/>
        </w:rPr>
        <w:t>承担教育部</w:t>
      </w:r>
      <w:r w:rsidRPr="00DD345D">
        <w:rPr>
          <w:rFonts w:ascii="方正仿宋_GBK" w:eastAsia="方正仿宋_GBK" w:hint="eastAsia"/>
          <w:sz w:val="32"/>
          <w:szCs w:val="32"/>
        </w:rPr>
        <w:t>重点</w:t>
      </w:r>
      <w:r w:rsidR="00AC4BD2" w:rsidRPr="00DD345D">
        <w:rPr>
          <w:rFonts w:ascii="方正仿宋_GBK" w:eastAsia="方正仿宋_GBK" w:hint="eastAsia"/>
          <w:sz w:val="32"/>
          <w:szCs w:val="32"/>
        </w:rPr>
        <w:t>科研</w:t>
      </w:r>
      <w:r w:rsidR="00AC4BD2">
        <w:rPr>
          <w:rFonts w:ascii="方正仿宋_GBK" w:eastAsia="方正仿宋_GBK" w:hint="eastAsia"/>
          <w:sz w:val="32"/>
          <w:szCs w:val="32"/>
        </w:rPr>
        <w:t>项目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DD345D">
        <w:rPr>
          <w:rFonts w:ascii="方正仿宋_GBK" w:eastAsia="方正仿宋_GBK" w:hint="eastAsia"/>
          <w:sz w:val="32"/>
          <w:szCs w:val="32"/>
        </w:rPr>
        <w:t>省</w:t>
      </w:r>
      <w:r>
        <w:rPr>
          <w:rFonts w:ascii="方正仿宋_GBK" w:eastAsia="方正仿宋_GBK" w:hint="eastAsia"/>
          <w:sz w:val="32"/>
          <w:szCs w:val="32"/>
        </w:rPr>
        <w:t>级</w:t>
      </w:r>
      <w:r w:rsidRPr="00DD345D">
        <w:rPr>
          <w:rFonts w:ascii="方正仿宋_GBK" w:eastAsia="方正仿宋_GBK" w:hint="eastAsia"/>
          <w:sz w:val="32"/>
          <w:szCs w:val="32"/>
        </w:rPr>
        <w:t>重大科研项目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且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未到</w:t>
      </w: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规定的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结题时间。</w:t>
      </w:r>
    </w:p>
    <w:p w:rsidR="00354BE6" w:rsidRDefault="00B8690D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（5）</w:t>
      </w:r>
      <w:r w:rsidR="003B3075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主持</w:t>
      </w:r>
      <w:r w:rsidR="003B3075">
        <w:rPr>
          <w:rFonts w:ascii="方正仿宋_GBK" w:eastAsia="方正仿宋_GBK" w:hint="eastAsia"/>
          <w:color w:val="000000" w:themeColor="text1"/>
          <w:sz w:val="32"/>
          <w:szCs w:val="32"/>
        </w:rPr>
        <w:t>承担国家级</w:t>
      </w:r>
      <w:r w:rsidR="003B3075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本科教学质量工程项目</w:t>
      </w:r>
      <w:r w:rsidR="003B3075">
        <w:rPr>
          <w:rFonts w:ascii="方正仿宋_GBK" w:eastAsia="方正仿宋_GBK" w:hint="eastAsia"/>
          <w:color w:val="000000" w:themeColor="text1"/>
          <w:sz w:val="32"/>
          <w:szCs w:val="32"/>
        </w:rPr>
        <w:t>且在规定的</w:t>
      </w:r>
      <w:r w:rsidR="003B3075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建设期内。</w:t>
      </w:r>
    </w:p>
    <w:p w:rsidR="00056A90" w:rsidRDefault="006C2125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6</w:t>
      </w: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AD7D92">
        <w:rPr>
          <w:rFonts w:ascii="方正仿宋_GBK" w:eastAsia="方正仿宋_GBK" w:hint="eastAsia"/>
          <w:color w:val="000000" w:themeColor="text1"/>
          <w:sz w:val="32"/>
          <w:szCs w:val="32"/>
        </w:rPr>
        <w:t>作为第一作者</w:t>
      </w:r>
      <w:r w:rsidR="00056A90">
        <w:rPr>
          <w:rFonts w:ascii="方正仿宋_GBK" w:eastAsia="方正仿宋_GBK" w:hint="eastAsia"/>
          <w:color w:val="000000" w:themeColor="text1"/>
          <w:sz w:val="32"/>
          <w:szCs w:val="32"/>
        </w:rPr>
        <w:t>，近三年</w:t>
      </w:r>
      <w:r w:rsidR="00703591">
        <w:rPr>
          <w:rFonts w:ascii="方正仿宋_GBK" w:eastAsia="方正仿宋_GBK" w:hint="eastAsia"/>
          <w:color w:val="000000" w:themeColor="text1"/>
          <w:sz w:val="32"/>
          <w:szCs w:val="32"/>
        </w:rPr>
        <w:t>在</w:t>
      </w:r>
      <w:r w:rsidR="00056A90">
        <w:rPr>
          <w:rFonts w:ascii="方正仿宋_GBK" w:eastAsia="方正仿宋_GBK" w:hint="eastAsia"/>
          <w:color w:val="000000" w:themeColor="text1"/>
          <w:sz w:val="32"/>
          <w:szCs w:val="32"/>
        </w:rPr>
        <w:t>学校确定的A1、A2类期刊发表论文1篇及以上，或B1类期刊发表论文2篇及以上，或B2类期刊发表论文3篇及以上。</w:t>
      </w:r>
    </w:p>
    <w:p w:rsidR="00056A90" w:rsidRDefault="009F33D5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7</w:t>
      </w: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703591">
        <w:rPr>
          <w:rFonts w:ascii="方正仿宋_GBK" w:eastAsia="方正仿宋_GBK" w:hint="eastAsia"/>
          <w:color w:val="000000" w:themeColor="text1"/>
          <w:sz w:val="32"/>
          <w:szCs w:val="32"/>
        </w:rPr>
        <w:t>近五年</w:t>
      </w:r>
      <w:r w:rsidR="00703591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获得</w:t>
      </w:r>
      <w:r w:rsidR="00056A90">
        <w:rPr>
          <w:rFonts w:ascii="方正仿宋_GBK" w:eastAsia="方正仿宋_GBK" w:hint="eastAsia"/>
          <w:color w:val="000000" w:themeColor="text1"/>
          <w:sz w:val="32"/>
          <w:szCs w:val="32"/>
        </w:rPr>
        <w:t>过</w:t>
      </w:r>
      <w:r w:rsidR="00056A90" w:rsidRPr="001A3A63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国家级</w:t>
      </w:r>
      <w:r w:rsidR="00FA3896" w:rsidRPr="00FA3896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科研成果奖</w:t>
      </w:r>
      <w:r w:rsidR="00B923E6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三等奖及以上奖励</w:t>
      </w:r>
      <w:r w:rsidR="00056A90">
        <w:rPr>
          <w:rFonts w:ascii="方正仿宋_GBK" w:eastAsia="方正仿宋_GBK" w:hint="eastAsia"/>
          <w:color w:val="000000" w:themeColor="text1"/>
          <w:sz w:val="32"/>
          <w:szCs w:val="32"/>
        </w:rPr>
        <w:t>（个人排名第一）。</w:t>
      </w:r>
    </w:p>
    <w:p w:rsidR="00B923E6" w:rsidRDefault="00FA3896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8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B923E6">
        <w:rPr>
          <w:rFonts w:ascii="方正仿宋_GBK" w:eastAsia="方正仿宋_GBK" w:hint="eastAsia"/>
          <w:color w:val="000000" w:themeColor="text1"/>
          <w:sz w:val="32"/>
          <w:szCs w:val="32"/>
        </w:rPr>
        <w:t>近五年</w:t>
      </w:r>
      <w:r w:rsidR="00B923E6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获得</w:t>
      </w:r>
      <w:r w:rsidR="00B923E6">
        <w:rPr>
          <w:rFonts w:ascii="方正仿宋_GBK" w:eastAsia="方正仿宋_GBK" w:hint="eastAsia"/>
          <w:color w:val="000000" w:themeColor="text1"/>
          <w:sz w:val="32"/>
          <w:szCs w:val="32"/>
        </w:rPr>
        <w:t>过教育部</w:t>
      </w:r>
      <w:r w:rsidR="00B923E6" w:rsidRPr="00B923E6">
        <w:rPr>
          <w:rFonts w:ascii="方正仿宋_GBK" w:eastAsia="方正仿宋_GBK" w:hint="eastAsia"/>
          <w:color w:val="000000" w:themeColor="text1"/>
          <w:sz w:val="32"/>
          <w:szCs w:val="32"/>
        </w:rPr>
        <w:t>高等学校科学研究优秀成果奖</w:t>
      </w:r>
      <w:r w:rsidR="00CC0780">
        <w:rPr>
          <w:rFonts w:ascii="方正仿宋_GBK" w:eastAsia="方正仿宋_GBK" w:hint="eastAsia"/>
          <w:color w:val="000000" w:themeColor="text1"/>
          <w:sz w:val="32"/>
          <w:szCs w:val="32"/>
        </w:rPr>
        <w:t>二</w:t>
      </w:r>
      <w:r w:rsidR="00B923E6">
        <w:rPr>
          <w:rFonts w:ascii="方正仿宋_GBK" w:eastAsia="方正仿宋_GBK" w:hint="eastAsia"/>
          <w:color w:val="000000" w:themeColor="text1"/>
          <w:sz w:val="32"/>
          <w:szCs w:val="32"/>
        </w:rPr>
        <w:t>等奖</w:t>
      </w:r>
      <w:r w:rsidR="00CC0780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及以上奖励</w:t>
      </w:r>
      <w:r w:rsidR="00B923E6">
        <w:rPr>
          <w:rFonts w:ascii="方正仿宋_GBK" w:eastAsia="方正仿宋_GBK" w:hint="eastAsia"/>
          <w:color w:val="000000" w:themeColor="text1"/>
          <w:sz w:val="32"/>
          <w:szCs w:val="32"/>
        </w:rPr>
        <w:t>（个人排名第一）。</w:t>
      </w:r>
    </w:p>
    <w:p w:rsidR="00CC0780" w:rsidRDefault="00B923E6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9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4F51AC">
        <w:rPr>
          <w:rFonts w:ascii="方正仿宋_GBK" w:eastAsia="方正仿宋_GBK" w:hint="eastAsia"/>
          <w:color w:val="000000" w:themeColor="text1"/>
          <w:sz w:val="32"/>
          <w:szCs w:val="32"/>
        </w:rPr>
        <w:t>近五年</w:t>
      </w:r>
      <w:r w:rsidR="004F51AC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获得</w:t>
      </w:r>
      <w:r w:rsidR="004F51AC">
        <w:rPr>
          <w:rFonts w:ascii="方正仿宋_GBK" w:eastAsia="方正仿宋_GBK" w:hint="eastAsia"/>
          <w:color w:val="000000" w:themeColor="text1"/>
          <w:sz w:val="32"/>
          <w:szCs w:val="32"/>
        </w:rPr>
        <w:t>过国家部委颁发的全国性文化艺术类奖一等奖（个人排名第一）</w:t>
      </w:r>
      <w:r w:rsidR="004F51AC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CC0780" w:rsidRPr="004314EB" w:rsidRDefault="00CC0780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w w:val="96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（1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0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4F51AC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近五年获得过</w:t>
      </w:r>
      <w:r w:rsidR="004F51AC" w:rsidRPr="004314EB">
        <w:rPr>
          <w:rFonts w:ascii="方正仿宋_GBK" w:eastAsia="方正仿宋_GBK" w:cs="方正仿宋_GBK" w:hint="eastAsia"/>
          <w:color w:val="000000"/>
          <w:w w:val="96"/>
          <w:sz w:val="32"/>
          <w:szCs w:val="32"/>
          <w:lang w:val="zh-CN"/>
        </w:rPr>
        <w:t>省级科研成果奖一等奖</w:t>
      </w:r>
      <w:r w:rsidR="004F51AC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（个人排名第一）。</w:t>
      </w:r>
    </w:p>
    <w:p w:rsidR="00CC0780" w:rsidRDefault="008471D1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FA3896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CC0780">
        <w:rPr>
          <w:rFonts w:ascii="方正仿宋_GBK" w:eastAsia="方正仿宋_GBK" w:hint="eastAsia"/>
          <w:color w:val="000000" w:themeColor="text1"/>
          <w:sz w:val="32"/>
          <w:szCs w:val="32"/>
        </w:rPr>
        <w:t>近五年</w:t>
      </w:r>
      <w:r w:rsidR="00CC0780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获得</w:t>
      </w:r>
      <w:r w:rsidR="00CC0780">
        <w:rPr>
          <w:rFonts w:ascii="方正仿宋_GBK" w:eastAsia="方正仿宋_GBK" w:hint="eastAsia"/>
          <w:color w:val="000000" w:themeColor="text1"/>
          <w:sz w:val="32"/>
          <w:szCs w:val="32"/>
        </w:rPr>
        <w:t>过国家级教学成果奖</w:t>
      </w:r>
      <w:r w:rsidR="00CC0780">
        <w:rPr>
          <w:rFonts w:ascii="方正仿宋_GBK" w:eastAsia="方正仿宋_GBK" w:cs="方正仿宋_GBK" w:hint="eastAsia"/>
          <w:color w:val="000000"/>
          <w:sz w:val="32"/>
          <w:szCs w:val="32"/>
          <w:lang w:val="zh-CN"/>
        </w:rPr>
        <w:t>二等奖及以上奖励</w:t>
      </w:r>
      <w:r w:rsidR="00CC0780">
        <w:rPr>
          <w:rFonts w:ascii="方正仿宋_GBK" w:eastAsia="方正仿宋_GBK" w:hint="eastAsia"/>
          <w:color w:val="000000" w:themeColor="text1"/>
          <w:sz w:val="32"/>
          <w:szCs w:val="32"/>
        </w:rPr>
        <w:t>（个人排名第一）</w:t>
      </w:r>
      <w:r w:rsidR="00CC0780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CA7763" w:rsidRPr="005F0CDA" w:rsidRDefault="0069479F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三</w:t>
      </w:r>
      <w:r w:rsidR="00581FA7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、延退</w:t>
      </w:r>
      <w:r w:rsidR="008E50F3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期限</w:t>
      </w:r>
    </w:p>
    <w:p w:rsidR="00292B6F" w:rsidRDefault="004F51AC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具备</w:t>
      </w:r>
      <w:r w:rsidR="002B6E51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延退</w:t>
      </w:r>
      <w:r w:rsidR="00292B6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条件</w:t>
      </w:r>
      <w:r w:rsidR="007E445C" w:rsidRPr="007E445C">
        <w:rPr>
          <w:rFonts w:ascii="方正仿宋_GBK" w:eastAsia="方正仿宋_GBK" w:hint="eastAsia"/>
          <w:color w:val="000000" w:themeColor="text1"/>
          <w:sz w:val="32"/>
          <w:szCs w:val="32"/>
        </w:rPr>
        <w:t>第</w:t>
      </w:r>
      <w:r w:rsidR="007E445C">
        <w:rPr>
          <w:rFonts w:ascii="方正仿宋_GBK" w:eastAsia="方正仿宋_GBK" w:hint="eastAsia"/>
          <w:color w:val="000000" w:themeColor="text1"/>
          <w:sz w:val="32"/>
          <w:szCs w:val="32"/>
        </w:rPr>
        <w:t>二</w:t>
      </w:r>
      <w:r w:rsidR="003B3075">
        <w:rPr>
          <w:rFonts w:ascii="方正仿宋_GBK" w:eastAsia="方正仿宋_GBK" w:hint="eastAsia"/>
          <w:color w:val="000000" w:themeColor="text1"/>
          <w:sz w:val="32"/>
          <w:szCs w:val="32"/>
        </w:rPr>
        <w:t>条</w:t>
      </w:r>
      <w:r w:rsidR="007E445C" w:rsidRPr="007E445C">
        <w:rPr>
          <w:rFonts w:ascii="方正仿宋_GBK" w:eastAsia="方正仿宋_GBK" w:hint="eastAsia"/>
          <w:color w:val="000000" w:themeColor="text1"/>
          <w:sz w:val="32"/>
          <w:szCs w:val="32"/>
        </w:rPr>
        <w:t>第（</w:t>
      </w:r>
      <w:r w:rsidR="007E445C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 w:rsidR="007E445C" w:rsidRPr="007E445C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—</w:t>
      </w:r>
      <w:r w:rsidR="007E445C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5</w:t>
      </w:r>
      <w:r w:rsidR="003B3075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 w:rsidR="007E445C" w:rsidRPr="007E445C">
        <w:rPr>
          <w:rFonts w:ascii="方正仿宋_GBK" w:eastAsia="方正仿宋_GBK" w:hint="eastAsia"/>
          <w:color w:val="000000" w:themeColor="text1"/>
          <w:sz w:val="32"/>
          <w:szCs w:val="32"/>
        </w:rPr>
        <w:t>项</w:t>
      </w:r>
      <w:r w:rsidR="00292B6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的，</w:t>
      </w:r>
      <w:r w:rsidR="007E445C" w:rsidRPr="007E445C">
        <w:rPr>
          <w:rFonts w:ascii="方正仿宋_GBK" w:eastAsia="方正仿宋_GBK" w:hint="eastAsia"/>
          <w:color w:val="000000" w:themeColor="text1"/>
          <w:sz w:val="32"/>
          <w:szCs w:val="32"/>
        </w:rPr>
        <w:t>可</w:t>
      </w:r>
      <w:r w:rsidR="002203B9">
        <w:rPr>
          <w:rFonts w:ascii="方正仿宋_GBK" w:eastAsia="方正仿宋_GBK" w:hint="eastAsia"/>
          <w:color w:val="000000" w:themeColor="text1"/>
          <w:sz w:val="32"/>
          <w:szCs w:val="32"/>
        </w:rPr>
        <w:t>工作到</w:t>
      </w:r>
      <w:r w:rsidR="0004203E" w:rsidRPr="0069479F">
        <w:rPr>
          <w:rFonts w:ascii="方正仿宋_GBK" w:eastAsia="方正仿宋_GBK" w:hint="eastAsia"/>
          <w:color w:val="000000" w:themeColor="text1"/>
          <w:sz w:val="32"/>
          <w:szCs w:val="32"/>
        </w:rPr>
        <w:t>规定的</w:t>
      </w:r>
      <w:r w:rsidR="007E445C">
        <w:rPr>
          <w:rFonts w:ascii="方正仿宋_GBK" w:eastAsia="方正仿宋_GBK" w:hint="eastAsia"/>
          <w:color w:val="000000" w:themeColor="text1"/>
          <w:sz w:val="32"/>
          <w:szCs w:val="32"/>
        </w:rPr>
        <w:t>管理期</w:t>
      </w:r>
      <w:r w:rsidR="002203B9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建设期</w:t>
      </w:r>
      <w:r w:rsidR="002203B9">
        <w:rPr>
          <w:rFonts w:ascii="方正仿宋_GBK" w:eastAsia="方正仿宋_GBK" w:hint="eastAsia"/>
          <w:color w:val="000000" w:themeColor="text1"/>
          <w:sz w:val="32"/>
          <w:szCs w:val="32"/>
        </w:rPr>
        <w:t>、结题时间）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结束</w:t>
      </w:r>
      <w:r w:rsidR="002203B9">
        <w:rPr>
          <w:rFonts w:ascii="方正仿宋_GBK" w:eastAsia="方正仿宋_GBK" w:hint="eastAsia"/>
          <w:color w:val="000000" w:themeColor="text1"/>
          <w:sz w:val="32"/>
          <w:szCs w:val="32"/>
        </w:rPr>
        <w:t>时退休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；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具备</w:t>
      </w:r>
      <w:r w:rsidR="00AB6CC3">
        <w:rPr>
          <w:rFonts w:ascii="方正仿宋_GBK" w:eastAsia="方正仿宋_GBK" w:hint="eastAsia"/>
          <w:color w:val="000000" w:themeColor="text1"/>
          <w:sz w:val="32"/>
          <w:szCs w:val="32"/>
        </w:rPr>
        <w:t>第</w:t>
      </w:r>
      <w:r w:rsidR="0054728F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6</w:t>
      </w:r>
      <w:r w:rsidR="0054728F">
        <w:rPr>
          <w:rFonts w:ascii="方正仿宋_GBK" w:eastAsia="方正仿宋_GBK" w:hint="eastAsia"/>
          <w:color w:val="000000" w:themeColor="text1"/>
          <w:sz w:val="32"/>
          <w:szCs w:val="32"/>
        </w:rPr>
        <w:t>）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—</w:t>
      </w:r>
      <w:r w:rsidR="0054728F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5446CF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 w:rsidR="007D0DCE">
        <w:rPr>
          <w:rFonts w:ascii="方正仿宋_GBK" w:eastAsia="方正仿宋_GBK" w:hint="eastAsia"/>
          <w:color w:val="000000" w:themeColor="text1"/>
          <w:sz w:val="32"/>
          <w:szCs w:val="32"/>
        </w:rPr>
        <w:t>1</w:t>
      </w:r>
      <w:r w:rsidR="0054728F">
        <w:rPr>
          <w:rFonts w:ascii="方正仿宋_GBK" w:eastAsia="方正仿宋_GBK" w:hint="eastAsia"/>
          <w:color w:val="000000" w:themeColor="text1"/>
          <w:sz w:val="32"/>
          <w:szCs w:val="32"/>
        </w:rPr>
        <w:t>）项</w:t>
      </w:r>
      <w:r w:rsidR="007E445C">
        <w:rPr>
          <w:rFonts w:ascii="方正仿宋_GBK" w:eastAsia="方正仿宋_GBK" w:hint="eastAsia"/>
          <w:color w:val="000000" w:themeColor="text1"/>
          <w:sz w:val="32"/>
          <w:szCs w:val="32"/>
        </w:rPr>
        <w:t>的，</w:t>
      </w:r>
      <w:r w:rsidR="00AB6CC3">
        <w:rPr>
          <w:rFonts w:ascii="方正仿宋_GBK" w:eastAsia="方正仿宋_GBK" w:hint="eastAsia"/>
          <w:color w:val="000000" w:themeColor="text1"/>
          <w:sz w:val="32"/>
          <w:szCs w:val="32"/>
        </w:rPr>
        <w:t>可</w:t>
      </w:r>
      <w:r w:rsidR="002203B9">
        <w:rPr>
          <w:rFonts w:ascii="方正仿宋_GBK" w:eastAsia="方正仿宋_GBK" w:hint="eastAsia"/>
          <w:color w:val="000000" w:themeColor="text1"/>
          <w:sz w:val="32"/>
          <w:szCs w:val="32"/>
        </w:rPr>
        <w:t>工作到法定退休年龄后的</w:t>
      </w:r>
      <w:r w:rsidR="00DA0A0F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="00292B6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年</w:t>
      </w:r>
      <w:r w:rsidR="002203B9">
        <w:rPr>
          <w:rFonts w:ascii="方正仿宋_GBK" w:eastAsia="方正仿宋_GBK" w:hint="eastAsia"/>
          <w:color w:val="000000" w:themeColor="text1"/>
          <w:sz w:val="32"/>
          <w:szCs w:val="32"/>
        </w:rPr>
        <w:t>内退休</w:t>
      </w:r>
      <w:r w:rsidR="00D4203D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  <w:r w:rsidR="006600E2">
        <w:rPr>
          <w:rFonts w:ascii="方正仿宋_GBK" w:eastAsia="方正仿宋_GBK" w:hint="eastAsia"/>
          <w:color w:val="000000" w:themeColor="text1"/>
          <w:sz w:val="32"/>
          <w:szCs w:val="32"/>
        </w:rPr>
        <w:t>若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在</w:t>
      </w:r>
      <w:r w:rsidR="00D4203D">
        <w:rPr>
          <w:rFonts w:ascii="方正仿宋_GBK" w:eastAsia="方正仿宋_GBK" w:hint="eastAsia"/>
          <w:color w:val="000000" w:themeColor="text1"/>
          <w:sz w:val="32"/>
          <w:szCs w:val="32"/>
        </w:rPr>
        <w:t>延退期间</w:t>
      </w:r>
      <w:r w:rsidR="0004203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再次</w:t>
      </w:r>
      <w:r w:rsidR="00D4203D">
        <w:rPr>
          <w:rFonts w:ascii="方正仿宋_GBK" w:eastAsia="方正仿宋_GBK" w:hint="eastAsia"/>
          <w:color w:val="000000" w:themeColor="text1"/>
          <w:sz w:val="32"/>
          <w:szCs w:val="32"/>
        </w:rPr>
        <w:t>取得</w:t>
      </w:r>
      <w:r w:rsidR="006600E2">
        <w:rPr>
          <w:rFonts w:ascii="方正仿宋_GBK" w:eastAsia="方正仿宋_GBK" w:hint="eastAsia"/>
          <w:color w:val="000000" w:themeColor="text1"/>
          <w:sz w:val="32"/>
          <w:szCs w:val="32"/>
        </w:rPr>
        <w:t>符合延退条件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的业绩</w:t>
      </w:r>
      <w:r w:rsidR="005446CF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581FA7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可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继续</w:t>
      </w:r>
      <w:r w:rsidR="007A03BC">
        <w:rPr>
          <w:rFonts w:ascii="方正仿宋_GBK" w:eastAsia="方正仿宋_GBK" w:hint="eastAsia"/>
          <w:color w:val="000000" w:themeColor="text1"/>
          <w:sz w:val="32"/>
          <w:szCs w:val="32"/>
        </w:rPr>
        <w:t>申请延退</w:t>
      </w:r>
      <w:r w:rsidR="00AB6CC3">
        <w:rPr>
          <w:rFonts w:ascii="方正仿宋_GBK" w:eastAsia="方正仿宋_GBK" w:hint="eastAsia"/>
          <w:color w:val="000000" w:themeColor="text1"/>
          <w:sz w:val="32"/>
          <w:szCs w:val="32"/>
        </w:rPr>
        <w:t>，但</w:t>
      </w:r>
      <w:r w:rsidR="007E445C">
        <w:rPr>
          <w:rFonts w:ascii="方正仿宋_GBK" w:eastAsia="方正仿宋_GBK" w:hint="eastAsia"/>
          <w:color w:val="000000" w:themeColor="text1"/>
          <w:sz w:val="32"/>
          <w:szCs w:val="32"/>
        </w:rPr>
        <w:t>延退年龄</w:t>
      </w:r>
      <w:r w:rsidR="002B6E51">
        <w:rPr>
          <w:rFonts w:ascii="方正仿宋_GBK" w:eastAsia="方正仿宋_GBK" w:hint="eastAsia"/>
          <w:color w:val="000000" w:themeColor="text1"/>
          <w:sz w:val="32"/>
          <w:szCs w:val="32"/>
        </w:rPr>
        <w:t>最长</w:t>
      </w:r>
      <w:r w:rsidR="0069479F">
        <w:rPr>
          <w:rFonts w:ascii="方正仿宋_GBK" w:eastAsia="方正仿宋_GBK" w:hint="eastAsia"/>
          <w:color w:val="000000" w:themeColor="text1"/>
          <w:sz w:val="32"/>
          <w:szCs w:val="32"/>
        </w:rPr>
        <w:t>不超过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法定退休年龄5</w:t>
      </w:r>
      <w:r w:rsidR="00581FA7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周岁</w:t>
      </w:r>
      <w:r w:rsidR="00AB6CC3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980F00" w:rsidRPr="005F0CDA" w:rsidRDefault="0069479F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四</w:t>
      </w:r>
      <w:r w:rsidR="00581FA7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、</w:t>
      </w:r>
      <w:r w:rsidR="00980F00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延</w:t>
      </w:r>
      <w:r w:rsidR="003E0466">
        <w:rPr>
          <w:rFonts w:ascii="方正黑体_GBK" w:eastAsia="方正黑体_GBK" w:hint="eastAsia"/>
          <w:color w:val="000000" w:themeColor="text1"/>
          <w:sz w:val="32"/>
          <w:szCs w:val="32"/>
        </w:rPr>
        <w:t>退</w:t>
      </w:r>
      <w:r w:rsidR="00980F00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程序</w:t>
      </w:r>
    </w:p>
    <w:p w:rsidR="000D3D22" w:rsidRDefault="0086613F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1.</w:t>
      </w:r>
      <w:r w:rsidR="005C5091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具备延退条件的</w:t>
      </w:r>
      <w:r w:rsidR="000D3D22" w:rsidRPr="008231C7">
        <w:rPr>
          <w:rFonts w:ascii="方正仿宋_GBK" w:eastAsia="方正仿宋_GBK" w:hint="eastAsia"/>
          <w:sz w:val="30"/>
          <w:szCs w:val="30"/>
        </w:rPr>
        <w:t>教授</w:t>
      </w:r>
      <w:r w:rsidR="000D3D22">
        <w:rPr>
          <w:rFonts w:ascii="方正仿宋_GBK" w:eastAsia="方正仿宋_GBK" w:hint="eastAsia"/>
          <w:sz w:val="30"/>
          <w:szCs w:val="30"/>
        </w:rPr>
        <w:t>在</w:t>
      </w:r>
      <w:r w:rsidR="000D3D22" w:rsidRPr="008231C7">
        <w:rPr>
          <w:rFonts w:ascii="方正仿宋_GBK" w:eastAsia="方正仿宋_GBK" w:hint="eastAsia"/>
          <w:sz w:val="30"/>
          <w:szCs w:val="30"/>
        </w:rPr>
        <w:t>法定退休年龄或延退期</w:t>
      </w:r>
      <w:r w:rsidR="00A817AF" w:rsidRPr="008231C7">
        <w:rPr>
          <w:rFonts w:ascii="方正仿宋_GBK" w:eastAsia="方正仿宋_GBK" w:hint="eastAsia"/>
          <w:sz w:val="30"/>
          <w:szCs w:val="30"/>
        </w:rPr>
        <w:t>到达</w:t>
      </w:r>
      <w:r w:rsidR="000D3D22" w:rsidRPr="008231C7">
        <w:rPr>
          <w:rFonts w:ascii="方正仿宋_GBK" w:eastAsia="方正仿宋_GBK" w:hint="eastAsia"/>
          <w:sz w:val="30"/>
          <w:szCs w:val="30"/>
        </w:rPr>
        <w:t>前</w:t>
      </w:r>
      <w:r w:rsidR="00E404D0">
        <w:rPr>
          <w:rFonts w:ascii="方正仿宋_GBK" w:eastAsia="方正仿宋_GBK" w:hint="eastAsia"/>
          <w:sz w:val="30"/>
          <w:szCs w:val="30"/>
        </w:rPr>
        <w:t>3</w:t>
      </w:r>
      <w:r w:rsidR="000D3D22" w:rsidRPr="008231C7">
        <w:rPr>
          <w:rFonts w:ascii="方正仿宋_GBK" w:eastAsia="方正仿宋_GBK" w:hint="eastAsia"/>
          <w:sz w:val="30"/>
          <w:szCs w:val="30"/>
        </w:rPr>
        <w:t>个月</w:t>
      </w:r>
      <w:r w:rsidR="000D3D22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向所在院（部）提出</w:t>
      </w:r>
      <w:r w:rsidR="000D3D2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延</w:t>
      </w:r>
      <w:proofErr w:type="gramStart"/>
      <w:r w:rsidR="000D3D2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退</w:t>
      </w:r>
      <w:r w:rsidR="000D3D22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申请</w:t>
      </w:r>
      <w:proofErr w:type="gramEnd"/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并附上相关证明材料</w:t>
      </w:r>
      <w:r w:rsidR="000D3D22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AF0B31" w:rsidRDefault="005C5091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2.</w:t>
      </w:r>
      <w:r w:rsidR="0026500F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院（部）党政联席会根据</w:t>
      </w:r>
      <w:r w:rsidR="00AF0B31">
        <w:rPr>
          <w:rFonts w:ascii="方正仿宋_GBK" w:eastAsia="方正仿宋_GBK" w:hint="eastAsia"/>
          <w:color w:val="000000" w:themeColor="text1"/>
          <w:sz w:val="32"/>
          <w:szCs w:val="32"/>
        </w:rPr>
        <w:t>学校</w:t>
      </w:r>
      <w:r w:rsidR="00AC4BD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延</w:t>
      </w:r>
      <w:proofErr w:type="gramStart"/>
      <w:r w:rsidR="00AC4BD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退</w:t>
      </w:r>
      <w:r w:rsidR="00AC4BD2">
        <w:rPr>
          <w:rFonts w:ascii="方正仿宋_GBK" w:eastAsia="方正仿宋_GBK" w:hint="eastAsia"/>
          <w:color w:val="000000" w:themeColor="text1"/>
          <w:sz w:val="32"/>
          <w:szCs w:val="32"/>
        </w:rPr>
        <w:t>管理</w:t>
      </w:r>
      <w:proofErr w:type="gramEnd"/>
      <w:r w:rsidR="00AF0B31">
        <w:rPr>
          <w:rFonts w:ascii="方正仿宋_GBK" w:eastAsia="方正仿宋_GBK" w:hint="eastAsia"/>
          <w:color w:val="000000" w:themeColor="text1"/>
          <w:sz w:val="32"/>
          <w:szCs w:val="32"/>
        </w:rPr>
        <w:t>规定，对</w:t>
      </w:r>
      <w:r w:rsidR="00AF0B31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申请人</w:t>
      </w:r>
      <w:r w:rsidR="007A03BC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的</w:t>
      </w:r>
      <w:r w:rsidR="0004203E">
        <w:rPr>
          <w:rFonts w:ascii="方正仿宋_GBK" w:eastAsia="方正仿宋_GBK" w:hint="eastAsia"/>
          <w:color w:val="000000" w:themeColor="text1"/>
          <w:sz w:val="32"/>
          <w:szCs w:val="32"/>
        </w:rPr>
        <w:t>申报材料</w:t>
      </w:r>
      <w:r w:rsidR="00AF0B31">
        <w:rPr>
          <w:rFonts w:ascii="方正仿宋_GBK" w:eastAsia="方正仿宋_GBK" w:hint="eastAsia"/>
          <w:color w:val="000000" w:themeColor="text1"/>
          <w:sz w:val="32"/>
          <w:szCs w:val="32"/>
        </w:rPr>
        <w:t>进行初审，</w:t>
      </w:r>
      <w:r w:rsidR="003D7F27">
        <w:rPr>
          <w:rFonts w:ascii="方正仿宋_GBK" w:eastAsia="方正仿宋_GBK" w:hint="eastAsia"/>
          <w:color w:val="000000" w:themeColor="text1"/>
          <w:sz w:val="32"/>
          <w:szCs w:val="32"/>
        </w:rPr>
        <w:t>将符合延退条件</w:t>
      </w:r>
      <w:r w:rsidR="00C64688">
        <w:rPr>
          <w:rFonts w:ascii="方正仿宋_GBK" w:eastAsia="方正仿宋_GBK" w:hint="eastAsia"/>
          <w:color w:val="000000" w:themeColor="text1"/>
          <w:sz w:val="32"/>
          <w:szCs w:val="32"/>
        </w:rPr>
        <w:t>且</w:t>
      </w:r>
      <w:r w:rsidR="00C64688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同意延退</w:t>
      </w:r>
      <w:r w:rsidR="003D7F27">
        <w:rPr>
          <w:rFonts w:ascii="方正仿宋_GBK" w:eastAsia="方正仿宋_GBK" w:hint="eastAsia"/>
          <w:color w:val="000000" w:themeColor="text1"/>
          <w:sz w:val="32"/>
          <w:szCs w:val="32"/>
        </w:rPr>
        <w:t>人员的相关材料</w:t>
      </w:r>
      <w:r w:rsidR="003D7F27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提交</w:t>
      </w:r>
      <w:r w:rsidR="00AF0B31"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人事</w:t>
      </w:r>
      <w:r w:rsidR="00AF0B31">
        <w:rPr>
          <w:rFonts w:ascii="方正仿宋_GBK" w:eastAsia="方正仿宋_GBK" w:hint="eastAsia"/>
          <w:color w:val="000000" w:themeColor="text1"/>
          <w:sz w:val="32"/>
          <w:szCs w:val="32"/>
        </w:rPr>
        <w:t>处</w:t>
      </w:r>
      <w:r w:rsidR="0002073A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5C7D73" w:rsidRDefault="005C7D73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 w:rsidR="0086613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. 人事处</w:t>
      </w:r>
      <w:r w:rsidR="00AC4BD2">
        <w:rPr>
          <w:rFonts w:ascii="方正仿宋_GBK" w:eastAsia="方正仿宋_GBK" w:hint="eastAsia"/>
          <w:color w:val="000000" w:themeColor="text1"/>
          <w:sz w:val="32"/>
          <w:szCs w:val="32"/>
        </w:rPr>
        <w:t>复审</w:t>
      </w:r>
      <w:r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院（部）</w:t>
      </w:r>
      <w:r w:rsidR="007A03BC">
        <w:rPr>
          <w:rFonts w:ascii="方正仿宋_GBK" w:eastAsia="方正仿宋_GBK" w:hint="eastAsia"/>
          <w:color w:val="000000" w:themeColor="text1"/>
          <w:sz w:val="32"/>
          <w:szCs w:val="32"/>
        </w:rPr>
        <w:t>推荐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人员的</w:t>
      </w:r>
      <w:r w:rsidR="007A03BC">
        <w:rPr>
          <w:rFonts w:ascii="方正仿宋_GBK" w:eastAsia="方正仿宋_GBK" w:hint="eastAsia"/>
          <w:color w:val="000000" w:themeColor="text1"/>
          <w:sz w:val="32"/>
          <w:szCs w:val="32"/>
        </w:rPr>
        <w:t>资格条件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3D7F27">
        <w:rPr>
          <w:rFonts w:ascii="方正仿宋_GBK" w:eastAsia="方正仿宋_GBK" w:hint="eastAsia"/>
          <w:color w:val="000000" w:themeColor="text1"/>
          <w:sz w:val="32"/>
          <w:szCs w:val="32"/>
        </w:rPr>
        <w:t>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将</w:t>
      </w:r>
      <w:r w:rsidR="00AC4BD2">
        <w:rPr>
          <w:rFonts w:ascii="方正仿宋_GBK" w:eastAsia="方正仿宋_GBK" w:hint="eastAsia"/>
          <w:color w:val="000000" w:themeColor="text1"/>
          <w:sz w:val="32"/>
          <w:szCs w:val="32"/>
        </w:rPr>
        <w:t>复审结果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提交校长办公会审</w:t>
      </w:r>
      <w:r w:rsidR="005446CF">
        <w:rPr>
          <w:rFonts w:ascii="方正仿宋_GBK" w:eastAsia="方正仿宋_GBK" w:hint="eastAsia"/>
          <w:color w:val="000000" w:themeColor="text1"/>
          <w:sz w:val="32"/>
          <w:szCs w:val="32"/>
        </w:rPr>
        <w:t>议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5C7D73" w:rsidRPr="004314EB" w:rsidRDefault="005C7D73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w w:val="96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4. </w:t>
      </w:r>
      <w:r w:rsidR="00D4144F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人事处将校长办公会审</w:t>
      </w:r>
      <w:r w:rsidR="005446CF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议</w:t>
      </w:r>
      <w:r w:rsidR="00D4144F" w:rsidRPr="004314EB">
        <w:rPr>
          <w:rFonts w:ascii="方正仿宋_GBK" w:eastAsia="方正仿宋_GBK" w:hint="eastAsia"/>
          <w:color w:val="000000" w:themeColor="text1"/>
          <w:w w:val="96"/>
          <w:sz w:val="32"/>
          <w:szCs w:val="32"/>
        </w:rPr>
        <w:t>通过人员的材料报上级部门审批。</w:t>
      </w:r>
    </w:p>
    <w:p w:rsidR="0086613F" w:rsidRDefault="007A03BC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5</w:t>
      </w:r>
      <w:r w:rsidR="00B50088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. </w:t>
      </w:r>
      <w:r w:rsidR="0086613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人事处将</w:t>
      </w:r>
      <w:r w:rsidR="00C64688">
        <w:rPr>
          <w:rFonts w:ascii="方正仿宋_GBK" w:eastAsia="方正仿宋_GBK" w:hint="eastAsia"/>
          <w:color w:val="000000" w:themeColor="text1"/>
          <w:sz w:val="32"/>
          <w:szCs w:val="32"/>
        </w:rPr>
        <w:t>上级部门</w:t>
      </w:r>
      <w:r w:rsidR="0086613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审批结果通知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申请人所在</w:t>
      </w:r>
      <w:r w:rsidRPr="005C5091">
        <w:rPr>
          <w:rFonts w:ascii="方正仿宋_GBK" w:eastAsia="方正仿宋_GBK" w:hint="eastAsia"/>
          <w:color w:val="000000" w:themeColor="text1"/>
          <w:sz w:val="32"/>
          <w:szCs w:val="32"/>
        </w:rPr>
        <w:t>院（部）</w:t>
      </w:r>
      <w:r w:rsidR="0086613F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。 </w:t>
      </w:r>
    </w:p>
    <w:p w:rsidR="00FB78DE" w:rsidRPr="005F0CDA" w:rsidRDefault="00DB33C4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五</w:t>
      </w:r>
      <w:r w:rsidR="005226C2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、延退</w:t>
      </w:r>
      <w:r w:rsidR="00FB78DE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待遇</w:t>
      </w:r>
    </w:p>
    <w:p w:rsidR="00FB78DE" w:rsidRDefault="00C64688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1. 上级部门</w:t>
      </w:r>
      <w:r w:rsidR="0037589B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同意延退的</w:t>
      </w:r>
      <w:r w:rsidR="005226C2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教授</w:t>
      </w:r>
      <w:r w:rsidR="0037589B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994D1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占用所在</w:t>
      </w:r>
      <w:r w:rsidR="003C7947">
        <w:rPr>
          <w:rFonts w:ascii="方正仿宋_GBK" w:eastAsia="方正仿宋_GBK" w:hint="eastAsia"/>
          <w:color w:val="000000" w:themeColor="text1"/>
          <w:sz w:val="32"/>
          <w:szCs w:val="32"/>
        </w:rPr>
        <w:t>院（部）</w:t>
      </w:r>
      <w:r w:rsidR="00994D1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的</w:t>
      </w:r>
      <w:r w:rsidR="003C7947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人员编制</w:t>
      </w:r>
      <w:r w:rsidR="00994D1E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37589B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其岗位聘</w:t>
      </w:r>
      <w:r w:rsidR="003C7947">
        <w:rPr>
          <w:rFonts w:ascii="方正仿宋_GBK" w:eastAsia="方正仿宋_GBK" w:hint="eastAsia"/>
          <w:color w:val="000000" w:themeColor="text1"/>
          <w:sz w:val="32"/>
          <w:szCs w:val="32"/>
        </w:rPr>
        <w:t>用</w:t>
      </w:r>
      <w:r w:rsidR="0037589B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、考核、工资、</w:t>
      </w:r>
      <w:r w:rsidR="003C7947">
        <w:rPr>
          <w:rFonts w:ascii="方正仿宋_GBK" w:eastAsia="方正仿宋_GBK" w:hint="eastAsia"/>
          <w:color w:val="000000" w:themeColor="text1"/>
          <w:sz w:val="32"/>
          <w:szCs w:val="32"/>
        </w:rPr>
        <w:t>福利待遇</w:t>
      </w:r>
      <w:r w:rsidR="0037589B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等与</w:t>
      </w:r>
      <w:r w:rsidR="003E0466">
        <w:rPr>
          <w:rFonts w:ascii="方正仿宋_GBK" w:eastAsia="方正仿宋_GBK" w:hint="eastAsia"/>
          <w:color w:val="000000" w:themeColor="text1"/>
          <w:sz w:val="32"/>
          <w:szCs w:val="32"/>
        </w:rPr>
        <w:t>在编</w:t>
      </w:r>
      <w:r w:rsidR="0037589B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在职人员相同。</w:t>
      </w:r>
    </w:p>
    <w:p w:rsidR="00C64688" w:rsidRDefault="00C64688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2.</w:t>
      </w:r>
      <w:r w:rsidRPr="00C64688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办理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延退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手续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的教授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应</w:t>
      </w:r>
      <w:r w:rsidRPr="003C7947">
        <w:rPr>
          <w:rFonts w:ascii="方正仿宋_GBK" w:eastAsia="方正仿宋_GBK" w:hint="eastAsia"/>
          <w:color w:val="000000" w:themeColor="text1"/>
          <w:sz w:val="32"/>
          <w:szCs w:val="32"/>
        </w:rPr>
        <w:t>专心从事教学和学术研究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不再担任领导职务（经过上级任免机关批准的除外）。</w:t>
      </w:r>
    </w:p>
    <w:p w:rsidR="00C64688" w:rsidRDefault="00C64688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3. </w:t>
      </w:r>
      <w:r w:rsidR="00FC5909">
        <w:rPr>
          <w:rFonts w:ascii="方正仿宋_GBK" w:eastAsia="方正仿宋_GBK" w:hint="eastAsia"/>
          <w:color w:val="000000" w:themeColor="text1"/>
          <w:sz w:val="32"/>
          <w:szCs w:val="32"/>
        </w:rPr>
        <w:t>办理</w:t>
      </w:r>
      <w:r w:rsidR="00FC5909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延退</w:t>
      </w:r>
      <w:r w:rsidR="00FC5909">
        <w:rPr>
          <w:rFonts w:ascii="方正仿宋_GBK" w:eastAsia="方正仿宋_GBK" w:hint="eastAsia"/>
          <w:color w:val="000000" w:themeColor="text1"/>
          <w:sz w:val="32"/>
          <w:szCs w:val="32"/>
        </w:rPr>
        <w:t>手续的</w:t>
      </w:r>
      <w:r w:rsidR="00FC5909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教授</w:t>
      </w:r>
      <w:r w:rsidR="00FC5909">
        <w:rPr>
          <w:rFonts w:ascii="方正仿宋_GBK" w:eastAsia="方正仿宋_GBK" w:hint="eastAsia"/>
          <w:color w:val="000000" w:themeColor="text1"/>
          <w:sz w:val="32"/>
          <w:szCs w:val="32"/>
        </w:rPr>
        <w:t>若</w:t>
      </w:r>
      <w:r w:rsidR="00FC5909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不能坚持正常工作</w:t>
      </w:r>
      <w:r w:rsidR="00FC5909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FC5909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或一年内累计病、事假超过三个月</w:t>
      </w:r>
      <w:r w:rsidR="00FC5909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FC5909" w:rsidRPr="005F0CDA">
        <w:rPr>
          <w:rFonts w:ascii="方正仿宋_GBK" w:eastAsia="方正仿宋_GBK" w:hint="eastAsia"/>
          <w:color w:val="000000" w:themeColor="text1"/>
          <w:sz w:val="32"/>
          <w:szCs w:val="32"/>
        </w:rPr>
        <w:t>或不能完成学校规定的教学科研基本工作量，须提前结束延退期，办理退休手续。</w:t>
      </w:r>
    </w:p>
    <w:p w:rsidR="00C64688" w:rsidRDefault="00FC5909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4.</w:t>
      </w:r>
      <w:r w:rsidRPr="003C7947">
        <w:rPr>
          <w:rFonts w:ascii="方正仿宋_GBK" w:eastAsia="方正仿宋_GBK" w:hint="eastAsia"/>
          <w:color w:val="000000" w:themeColor="text1"/>
          <w:sz w:val="32"/>
          <w:szCs w:val="32"/>
        </w:rPr>
        <w:t>延退期满后，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若不具备继续申请延退的条件，</w:t>
      </w:r>
      <w:r w:rsidRPr="003C7947">
        <w:rPr>
          <w:rFonts w:ascii="方正仿宋_GBK" w:eastAsia="方正仿宋_GBK" w:hint="eastAsia"/>
          <w:color w:val="000000" w:themeColor="text1"/>
          <w:sz w:val="32"/>
          <w:szCs w:val="32"/>
        </w:rPr>
        <w:t>按国家有关规定办理退休手续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FB0AA8" w:rsidRPr="005F0CDA" w:rsidRDefault="00DB33C4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六</w:t>
      </w:r>
      <w:r w:rsidR="005226C2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、</w:t>
      </w:r>
      <w:r w:rsidR="00980F00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本规定自</w:t>
      </w:r>
      <w:r w:rsidR="00B41DB9">
        <w:rPr>
          <w:rFonts w:ascii="方正黑体_GBK" w:eastAsia="方正黑体_GBK" w:hint="eastAsia"/>
          <w:color w:val="000000" w:themeColor="text1"/>
          <w:sz w:val="32"/>
          <w:szCs w:val="32"/>
        </w:rPr>
        <w:t>201</w:t>
      </w:r>
      <w:r w:rsidR="00B84183">
        <w:rPr>
          <w:rFonts w:ascii="方正黑体_GBK" w:eastAsia="方正黑体_GBK" w:hint="eastAsia"/>
          <w:color w:val="000000" w:themeColor="text1"/>
          <w:sz w:val="32"/>
          <w:szCs w:val="32"/>
        </w:rPr>
        <w:t>8</w:t>
      </w:r>
      <w:r w:rsidR="00B41DB9">
        <w:rPr>
          <w:rFonts w:ascii="方正黑体_GBK" w:eastAsia="方正黑体_GBK" w:hint="eastAsia"/>
          <w:color w:val="000000" w:themeColor="text1"/>
          <w:sz w:val="32"/>
          <w:szCs w:val="32"/>
        </w:rPr>
        <w:t>年1月1</w:t>
      </w:r>
      <w:r w:rsidR="00980F00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日起执行</w:t>
      </w:r>
      <w:r w:rsidR="005226C2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，</w:t>
      </w:r>
      <w:r w:rsidR="00C72292">
        <w:rPr>
          <w:rFonts w:ascii="方正黑体_GBK" w:eastAsia="方正黑体_GBK" w:hint="eastAsia"/>
          <w:color w:val="000000" w:themeColor="text1"/>
          <w:sz w:val="32"/>
          <w:szCs w:val="32"/>
        </w:rPr>
        <w:t>届时达到法定退休年龄或</w:t>
      </w:r>
      <w:r w:rsidR="00FB0AA8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已办理延退手续</w:t>
      </w:r>
      <w:r w:rsidR="00C72292">
        <w:rPr>
          <w:rFonts w:ascii="方正黑体_GBK" w:eastAsia="方正黑体_GBK" w:hint="eastAsia"/>
          <w:color w:val="000000" w:themeColor="text1"/>
          <w:sz w:val="32"/>
          <w:szCs w:val="32"/>
        </w:rPr>
        <w:t>但</w:t>
      </w:r>
      <w:r w:rsidR="00FB0AA8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延退期满</w:t>
      </w:r>
      <w:r w:rsidR="00C72292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的教授</w:t>
      </w:r>
      <w:r w:rsidR="00FB0AA8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按本规定执行。</w:t>
      </w:r>
    </w:p>
    <w:p w:rsidR="00162936" w:rsidRDefault="00FC5909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>七</w:t>
      </w:r>
      <w:r w:rsidR="00FB0AA8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、本规定</w:t>
      </w:r>
      <w:r w:rsidR="005226C2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由人事处负责解释</w:t>
      </w:r>
      <w:r w:rsidR="00980F00" w:rsidRPr="005F0CDA">
        <w:rPr>
          <w:rFonts w:ascii="方正黑体_GBK" w:eastAsia="方正黑体_GBK" w:hint="eastAsia"/>
          <w:color w:val="000000" w:themeColor="text1"/>
          <w:sz w:val="32"/>
          <w:szCs w:val="32"/>
        </w:rPr>
        <w:t>。</w:t>
      </w:r>
    </w:p>
    <w:p w:rsidR="002B2CA9" w:rsidRDefault="002B2CA9" w:rsidP="004314EB">
      <w:pPr>
        <w:spacing w:line="500" w:lineRule="exact"/>
        <w:ind w:firstLineChars="221" w:firstLine="707"/>
        <w:rPr>
          <w:rFonts w:ascii="方正黑体_GBK" w:eastAsia="方正黑体_GBK" w:hint="eastAsia"/>
          <w:color w:val="000000" w:themeColor="text1"/>
          <w:sz w:val="32"/>
          <w:szCs w:val="32"/>
        </w:rPr>
      </w:pPr>
    </w:p>
    <w:p w:rsidR="004314EB" w:rsidRDefault="004314EB" w:rsidP="004314EB">
      <w:pPr>
        <w:spacing w:line="500" w:lineRule="exact"/>
        <w:rPr>
          <w:rFonts w:ascii="方正黑体_GBK" w:eastAsia="方正黑体_GBK"/>
          <w:color w:val="000000" w:themeColor="text1"/>
          <w:sz w:val="32"/>
          <w:szCs w:val="32"/>
        </w:rPr>
      </w:pPr>
    </w:p>
    <w:p w:rsidR="002B2CA9" w:rsidRDefault="002B2CA9" w:rsidP="004314EB">
      <w:pPr>
        <w:spacing w:line="500" w:lineRule="exact"/>
        <w:ind w:firstLineChars="221" w:firstLine="707"/>
        <w:rPr>
          <w:rFonts w:ascii="方正黑体_GBK" w:eastAsia="方正黑体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 xml:space="preserve"> </w:t>
      </w:r>
      <w:r w:rsidR="004314EB">
        <w:rPr>
          <w:rFonts w:ascii="方正黑体_GBK" w:eastAsia="方正黑体_GBK" w:hint="eastAsia"/>
          <w:color w:val="000000" w:themeColor="text1"/>
          <w:sz w:val="32"/>
          <w:szCs w:val="32"/>
        </w:rPr>
        <w:t xml:space="preserve">                              </w:t>
      </w:r>
      <w:bookmarkStart w:id="0" w:name="_GoBack"/>
      <w:bookmarkEnd w:id="0"/>
      <w:r w:rsidRPr="002B2CA9">
        <w:rPr>
          <w:rFonts w:ascii="方正仿宋_GBK" w:eastAsia="方正仿宋_GBK" w:hint="eastAsia"/>
          <w:color w:val="000000" w:themeColor="text1"/>
          <w:sz w:val="32"/>
          <w:szCs w:val="32"/>
        </w:rPr>
        <w:t>长江师范学院</w:t>
      </w:r>
    </w:p>
    <w:p w:rsidR="004314EB" w:rsidRPr="004314EB" w:rsidRDefault="004314EB" w:rsidP="004314EB">
      <w:pPr>
        <w:spacing w:line="500" w:lineRule="exact"/>
        <w:ind w:firstLineChars="221" w:firstLine="707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黑体_GBK" w:eastAsia="方正黑体_GBK" w:hint="eastAsia"/>
          <w:color w:val="000000" w:themeColor="text1"/>
          <w:sz w:val="32"/>
          <w:szCs w:val="32"/>
        </w:rPr>
        <w:t xml:space="preserve">                             </w:t>
      </w:r>
      <w:r w:rsidR="002B2CA9" w:rsidRPr="002B2CA9">
        <w:rPr>
          <w:rFonts w:ascii="方正仿宋_GBK" w:eastAsia="方正仿宋_GBK" w:hint="eastAsia"/>
          <w:color w:val="000000" w:themeColor="text1"/>
          <w:sz w:val="32"/>
          <w:szCs w:val="32"/>
        </w:rPr>
        <w:t>2016年11月1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6</w:t>
      </w:r>
      <w:r w:rsidR="002B2CA9" w:rsidRPr="002B2CA9">
        <w:rPr>
          <w:rFonts w:ascii="方正仿宋_GBK" w:eastAsia="方正仿宋_GBK" w:hint="eastAsia"/>
          <w:color w:val="000000" w:themeColor="text1"/>
          <w:sz w:val="32"/>
          <w:szCs w:val="32"/>
        </w:rPr>
        <w:t>日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left:0;text-align:left;margin-left:257.25pt;margin-top:714.4pt;width:168.1pt;height:28.35pt;z-index:25166336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Sq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" o:allowincell="f" filled="f" stroked="f">
            <v:textbox inset="0,0,0,0">
              <w:txbxContent>
                <w:p w:rsidR="004314EB" w:rsidRPr="00FC2DA8" w:rsidRDefault="004314EB" w:rsidP="004314EB">
                  <w:pPr>
                    <w:jc w:val="right"/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bookmarkStart w:id="1" w:name="印发时间"/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2016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年1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1</w:t>
                  </w: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17</w:t>
                  </w: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日</w:t>
                  </w:r>
                  <w:bookmarkEnd w:id="1"/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印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发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>
          <v:shape id="Text Box 7" o:spid="_x0000_s1030" type="#_x0000_t202" style="position:absolute;left:0;text-align:left;margin-left:15.75pt;margin-top:714.4pt;width:241.5pt;height:28.35pt;z-index:25166233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NBrgIAALA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" o:allowincell="f" filled="f" stroked="f">
            <v:textbox inset="0,0,0,0">
              <w:txbxContent>
                <w:p w:rsidR="004314EB" w:rsidRPr="00FC2DA8" w:rsidRDefault="004314EB" w:rsidP="004314EB">
                  <w:pPr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长江师范学院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校长</w:t>
                  </w: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办公室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>
          <v:line id="Line 6" o:spid="_x0000_s1029" style="position:absolute;left:0;text-align:left;z-index:251661312;visibility:visible;mso-wrap-distance-top:-3e-5mm;mso-wrap-distance-bottom:-3e-5mm;mso-position-horizontal-relative:margin;mso-position-vertical-relative:page" from=".1pt,742.75pt" to="442.3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i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" o:allowincell="f">
            <w10:wrap type="topAndBottom" anchorx="margin" anchory="page"/>
          </v:line>
        </w:pict>
      </w:r>
      <w:r>
        <w:rPr>
          <w:noProof/>
        </w:rPr>
        <w:pict>
          <v:line id="Line 5" o:spid="_x0000_s1028" style="position:absolute;left:0;text-align:left;z-index:251660288;visibility:visible;mso-wrap-distance-top:-3e-5mm;mso-wrap-distance-bottom:-3e-5mm;mso-position-horizontal-relative:margin;mso-position-vertical-relative:page" from="0,714.4pt" to="441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g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" o:allowincell="f">
            <w10:wrap type="topAndBottom" anchorx="margin" anchory="page"/>
          </v:line>
        </w:pict>
      </w:r>
    </w:p>
    <w:sectPr w:rsidR="004314EB" w:rsidRPr="004314EB" w:rsidSect="004314EB">
      <w:footerReference w:type="even" r:id="rId9"/>
      <w:footerReference w:type="default" r:id="rId10"/>
      <w:pgSz w:w="11907" w:h="16839" w:code="9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2E" w:rsidRDefault="0056452E" w:rsidP="006C7714">
      <w:r>
        <w:separator/>
      </w:r>
    </w:p>
  </w:endnote>
  <w:endnote w:type="continuationSeparator" w:id="0">
    <w:p w:rsidR="0056452E" w:rsidRDefault="0056452E" w:rsidP="006C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755661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4314EB" w:rsidRPr="004314EB" w:rsidRDefault="004314EB" w:rsidP="004314EB">
        <w:pPr>
          <w:pStyle w:val="a8"/>
          <w:ind w:right="360"/>
          <w:rPr>
            <w:rFonts w:ascii="方正仿宋_GBK" w:eastAsia="方正仿宋_GBK" w:hint="eastAsia"/>
            <w:sz w:val="28"/>
            <w:szCs w:val="28"/>
          </w:rPr>
        </w:pPr>
        <w:r w:rsidRPr="004314EB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4314EB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4314EB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4314EB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4 -</w:t>
        </w:r>
        <w:r w:rsidRPr="004314EB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4314EB" w:rsidRDefault="004314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03435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4314EB" w:rsidRPr="004314EB" w:rsidRDefault="004314EB">
        <w:pPr>
          <w:pStyle w:val="a8"/>
          <w:jc w:val="right"/>
          <w:rPr>
            <w:rFonts w:ascii="方正仿宋_GBK" w:eastAsia="方正仿宋_GBK" w:hint="eastAsia"/>
            <w:sz w:val="28"/>
            <w:szCs w:val="28"/>
          </w:rPr>
        </w:pPr>
        <w:r w:rsidRPr="004314EB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4314EB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4314EB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4314EB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3 -</w:t>
        </w:r>
        <w:r w:rsidRPr="004314EB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26500F" w:rsidRDefault="002650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2E" w:rsidRDefault="0056452E" w:rsidP="006C7714">
      <w:r>
        <w:separator/>
      </w:r>
    </w:p>
  </w:footnote>
  <w:footnote w:type="continuationSeparator" w:id="0">
    <w:p w:rsidR="0056452E" w:rsidRDefault="0056452E" w:rsidP="006C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79A"/>
    <w:multiLevelType w:val="hybridMultilevel"/>
    <w:tmpl w:val="8618C832"/>
    <w:lvl w:ilvl="0" w:tplc="04A6BFD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14D"/>
    <w:rsid w:val="00011EC1"/>
    <w:rsid w:val="00017964"/>
    <w:rsid w:val="0002073A"/>
    <w:rsid w:val="00027FC0"/>
    <w:rsid w:val="0004203E"/>
    <w:rsid w:val="00056A90"/>
    <w:rsid w:val="0006024A"/>
    <w:rsid w:val="00062C21"/>
    <w:rsid w:val="00092846"/>
    <w:rsid w:val="000A7F5E"/>
    <w:rsid w:val="000B0413"/>
    <w:rsid w:val="000B0795"/>
    <w:rsid w:val="000D3D22"/>
    <w:rsid w:val="000E6B30"/>
    <w:rsid w:val="000F1597"/>
    <w:rsid w:val="000F513F"/>
    <w:rsid w:val="000F6CE0"/>
    <w:rsid w:val="001052B8"/>
    <w:rsid w:val="001107D5"/>
    <w:rsid w:val="001162E7"/>
    <w:rsid w:val="00124094"/>
    <w:rsid w:val="00125512"/>
    <w:rsid w:val="001535A1"/>
    <w:rsid w:val="00162936"/>
    <w:rsid w:val="00163380"/>
    <w:rsid w:val="0016626E"/>
    <w:rsid w:val="001665B0"/>
    <w:rsid w:val="00176C53"/>
    <w:rsid w:val="00193548"/>
    <w:rsid w:val="00195969"/>
    <w:rsid w:val="001A0397"/>
    <w:rsid w:val="001A21BC"/>
    <w:rsid w:val="001A5A24"/>
    <w:rsid w:val="001C166A"/>
    <w:rsid w:val="001C7119"/>
    <w:rsid w:val="001D4BB1"/>
    <w:rsid w:val="001E543F"/>
    <w:rsid w:val="001E6D7E"/>
    <w:rsid w:val="001F04E8"/>
    <w:rsid w:val="001F1F62"/>
    <w:rsid w:val="001F7B01"/>
    <w:rsid w:val="002203B9"/>
    <w:rsid w:val="00232F2B"/>
    <w:rsid w:val="00234D94"/>
    <w:rsid w:val="0023667E"/>
    <w:rsid w:val="00237E77"/>
    <w:rsid w:val="00242C01"/>
    <w:rsid w:val="00253AAF"/>
    <w:rsid w:val="00260AD8"/>
    <w:rsid w:val="0026500F"/>
    <w:rsid w:val="002706C8"/>
    <w:rsid w:val="00292B6F"/>
    <w:rsid w:val="002A0BDE"/>
    <w:rsid w:val="002A58EC"/>
    <w:rsid w:val="002B2CA9"/>
    <w:rsid w:val="002B6E51"/>
    <w:rsid w:val="002C58B6"/>
    <w:rsid w:val="002D5D81"/>
    <w:rsid w:val="002E3CED"/>
    <w:rsid w:val="002F123C"/>
    <w:rsid w:val="00301377"/>
    <w:rsid w:val="003058DF"/>
    <w:rsid w:val="0032130D"/>
    <w:rsid w:val="00326786"/>
    <w:rsid w:val="00335232"/>
    <w:rsid w:val="003364E0"/>
    <w:rsid w:val="0034618A"/>
    <w:rsid w:val="0034630C"/>
    <w:rsid w:val="00354BE6"/>
    <w:rsid w:val="00362A43"/>
    <w:rsid w:val="0037517F"/>
    <w:rsid w:val="0037589B"/>
    <w:rsid w:val="0037676D"/>
    <w:rsid w:val="0038307C"/>
    <w:rsid w:val="00385D41"/>
    <w:rsid w:val="00395778"/>
    <w:rsid w:val="003A07FE"/>
    <w:rsid w:val="003B3075"/>
    <w:rsid w:val="003B77EF"/>
    <w:rsid w:val="003C056C"/>
    <w:rsid w:val="003C4D2D"/>
    <w:rsid w:val="003C4D95"/>
    <w:rsid w:val="003C7947"/>
    <w:rsid w:val="003D7F27"/>
    <w:rsid w:val="003E0466"/>
    <w:rsid w:val="003F509D"/>
    <w:rsid w:val="0040317F"/>
    <w:rsid w:val="004041C7"/>
    <w:rsid w:val="004314EB"/>
    <w:rsid w:val="004343A1"/>
    <w:rsid w:val="0045249E"/>
    <w:rsid w:val="0046726A"/>
    <w:rsid w:val="00470FE0"/>
    <w:rsid w:val="0048594F"/>
    <w:rsid w:val="0048749D"/>
    <w:rsid w:val="00492B14"/>
    <w:rsid w:val="00496793"/>
    <w:rsid w:val="004B6534"/>
    <w:rsid w:val="004C2719"/>
    <w:rsid w:val="004C6808"/>
    <w:rsid w:val="004D6BC0"/>
    <w:rsid w:val="004F51AC"/>
    <w:rsid w:val="004F5807"/>
    <w:rsid w:val="005114BA"/>
    <w:rsid w:val="00515EB8"/>
    <w:rsid w:val="005226C2"/>
    <w:rsid w:val="00524F37"/>
    <w:rsid w:val="005268BD"/>
    <w:rsid w:val="00526EB4"/>
    <w:rsid w:val="005407D9"/>
    <w:rsid w:val="005446CF"/>
    <w:rsid w:val="005464DE"/>
    <w:rsid w:val="00546553"/>
    <w:rsid w:val="0054728F"/>
    <w:rsid w:val="00555B76"/>
    <w:rsid w:val="0056452E"/>
    <w:rsid w:val="00565DDB"/>
    <w:rsid w:val="00576CF2"/>
    <w:rsid w:val="00580E71"/>
    <w:rsid w:val="00581FA7"/>
    <w:rsid w:val="005B4645"/>
    <w:rsid w:val="005C5091"/>
    <w:rsid w:val="005C690C"/>
    <w:rsid w:val="005C7D73"/>
    <w:rsid w:val="005D1A75"/>
    <w:rsid w:val="005D41ED"/>
    <w:rsid w:val="005D62CF"/>
    <w:rsid w:val="005F0CDA"/>
    <w:rsid w:val="00601A59"/>
    <w:rsid w:val="00605985"/>
    <w:rsid w:val="00613982"/>
    <w:rsid w:val="00656661"/>
    <w:rsid w:val="006600E2"/>
    <w:rsid w:val="00685181"/>
    <w:rsid w:val="00687893"/>
    <w:rsid w:val="0069479F"/>
    <w:rsid w:val="006C2125"/>
    <w:rsid w:val="006C2BD0"/>
    <w:rsid w:val="006C2EA9"/>
    <w:rsid w:val="006C59DF"/>
    <w:rsid w:val="006C7714"/>
    <w:rsid w:val="006D6103"/>
    <w:rsid w:val="006E095B"/>
    <w:rsid w:val="006E1314"/>
    <w:rsid w:val="006F67D5"/>
    <w:rsid w:val="0070014E"/>
    <w:rsid w:val="00703591"/>
    <w:rsid w:val="00720DA6"/>
    <w:rsid w:val="00725861"/>
    <w:rsid w:val="00725E9C"/>
    <w:rsid w:val="00730ED8"/>
    <w:rsid w:val="00755EDF"/>
    <w:rsid w:val="00757E6B"/>
    <w:rsid w:val="00761619"/>
    <w:rsid w:val="007635AA"/>
    <w:rsid w:val="0076742F"/>
    <w:rsid w:val="00776A7B"/>
    <w:rsid w:val="007834AF"/>
    <w:rsid w:val="00784ABB"/>
    <w:rsid w:val="007949BF"/>
    <w:rsid w:val="007A03BC"/>
    <w:rsid w:val="007B6530"/>
    <w:rsid w:val="007C26F0"/>
    <w:rsid w:val="007D0DCE"/>
    <w:rsid w:val="007D12C9"/>
    <w:rsid w:val="007D4398"/>
    <w:rsid w:val="007D6F65"/>
    <w:rsid w:val="007E445C"/>
    <w:rsid w:val="007F0183"/>
    <w:rsid w:val="00803C67"/>
    <w:rsid w:val="008231C7"/>
    <w:rsid w:val="00824F80"/>
    <w:rsid w:val="00830F13"/>
    <w:rsid w:val="0083331A"/>
    <w:rsid w:val="008471D1"/>
    <w:rsid w:val="0086613F"/>
    <w:rsid w:val="0087199A"/>
    <w:rsid w:val="008C2A06"/>
    <w:rsid w:val="008C3486"/>
    <w:rsid w:val="008E50F3"/>
    <w:rsid w:val="0091139B"/>
    <w:rsid w:val="00915827"/>
    <w:rsid w:val="009242B8"/>
    <w:rsid w:val="00940CE9"/>
    <w:rsid w:val="009452E4"/>
    <w:rsid w:val="0096250D"/>
    <w:rsid w:val="00963875"/>
    <w:rsid w:val="00965AC0"/>
    <w:rsid w:val="009768EE"/>
    <w:rsid w:val="00980F00"/>
    <w:rsid w:val="00983BFB"/>
    <w:rsid w:val="00994D1E"/>
    <w:rsid w:val="009A6AF4"/>
    <w:rsid w:val="009B4E02"/>
    <w:rsid w:val="009C0420"/>
    <w:rsid w:val="009C12F3"/>
    <w:rsid w:val="009D6CEF"/>
    <w:rsid w:val="009D6E80"/>
    <w:rsid w:val="009D77B3"/>
    <w:rsid w:val="009E5540"/>
    <w:rsid w:val="009F33D5"/>
    <w:rsid w:val="00A16DA2"/>
    <w:rsid w:val="00A36F58"/>
    <w:rsid w:val="00A40D97"/>
    <w:rsid w:val="00A41447"/>
    <w:rsid w:val="00A57E07"/>
    <w:rsid w:val="00A817AF"/>
    <w:rsid w:val="00A8265F"/>
    <w:rsid w:val="00A93817"/>
    <w:rsid w:val="00AB6CC3"/>
    <w:rsid w:val="00AC4BD2"/>
    <w:rsid w:val="00AD4972"/>
    <w:rsid w:val="00AD7D92"/>
    <w:rsid w:val="00AE69B8"/>
    <w:rsid w:val="00AF0B31"/>
    <w:rsid w:val="00B05E26"/>
    <w:rsid w:val="00B0751F"/>
    <w:rsid w:val="00B13AB3"/>
    <w:rsid w:val="00B1408B"/>
    <w:rsid w:val="00B16734"/>
    <w:rsid w:val="00B236B3"/>
    <w:rsid w:val="00B23D75"/>
    <w:rsid w:val="00B260FF"/>
    <w:rsid w:val="00B31227"/>
    <w:rsid w:val="00B340D0"/>
    <w:rsid w:val="00B3584B"/>
    <w:rsid w:val="00B35E3D"/>
    <w:rsid w:val="00B41DB9"/>
    <w:rsid w:val="00B457A1"/>
    <w:rsid w:val="00B50088"/>
    <w:rsid w:val="00B5507F"/>
    <w:rsid w:val="00B63715"/>
    <w:rsid w:val="00B6398C"/>
    <w:rsid w:val="00B64B2A"/>
    <w:rsid w:val="00B73221"/>
    <w:rsid w:val="00B80D05"/>
    <w:rsid w:val="00B84183"/>
    <w:rsid w:val="00B8690D"/>
    <w:rsid w:val="00B923E6"/>
    <w:rsid w:val="00BA1B1A"/>
    <w:rsid w:val="00BA5FDA"/>
    <w:rsid w:val="00BD6072"/>
    <w:rsid w:val="00BE3A4B"/>
    <w:rsid w:val="00BF696A"/>
    <w:rsid w:val="00C0332B"/>
    <w:rsid w:val="00C04F44"/>
    <w:rsid w:val="00C45526"/>
    <w:rsid w:val="00C64688"/>
    <w:rsid w:val="00C653A5"/>
    <w:rsid w:val="00C663F3"/>
    <w:rsid w:val="00C72292"/>
    <w:rsid w:val="00C723B7"/>
    <w:rsid w:val="00C74537"/>
    <w:rsid w:val="00C92373"/>
    <w:rsid w:val="00CA7763"/>
    <w:rsid w:val="00CA7F2D"/>
    <w:rsid w:val="00CC0780"/>
    <w:rsid w:val="00CC22C3"/>
    <w:rsid w:val="00CC6280"/>
    <w:rsid w:val="00CC637F"/>
    <w:rsid w:val="00CC788A"/>
    <w:rsid w:val="00CE0F2D"/>
    <w:rsid w:val="00CE33A0"/>
    <w:rsid w:val="00CE3990"/>
    <w:rsid w:val="00CE4BBF"/>
    <w:rsid w:val="00CF3981"/>
    <w:rsid w:val="00CF4414"/>
    <w:rsid w:val="00CF46EE"/>
    <w:rsid w:val="00D038DA"/>
    <w:rsid w:val="00D21F7D"/>
    <w:rsid w:val="00D27FB0"/>
    <w:rsid w:val="00D312F2"/>
    <w:rsid w:val="00D4144F"/>
    <w:rsid w:val="00D4203D"/>
    <w:rsid w:val="00D534A3"/>
    <w:rsid w:val="00D64374"/>
    <w:rsid w:val="00D7336D"/>
    <w:rsid w:val="00D75852"/>
    <w:rsid w:val="00D84C37"/>
    <w:rsid w:val="00D8518D"/>
    <w:rsid w:val="00DA0A0F"/>
    <w:rsid w:val="00DA3D81"/>
    <w:rsid w:val="00DB0946"/>
    <w:rsid w:val="00DB0B10"/>
    <w:rsid w:val="00DB33C4"/>
    <w:rsid w:val="00DC4F08"/>
    <w:rsid w:val="00DD1588"/>
    <w:rsid w:val="00DD1C03"/>
    <w:rsid w:val="00DD345D"/>
    <w:rsid w:val="00DD78F9"/>
    <w:rsid w:val="00DF176A"/>
    <w:rsid w:val="00DF2344"/>
    <w:rsid w:val="00E11D33"/>
    <w:rsid w:val="00E20737"/>
    <w:rsid w:val="00E209C1"/>
    <w:rsid w:val="00E349DE"/>
    <w:rsid w:val="00E404D0"/>
    <w:rsid w:val="00E46C07"/>
    <w:rsid w:val="00E57AC4"/>
    <w:rsid w:val="00E911C8"/>
    <w:rsid w:val="00E91E92"/>
    <w:rsid w:val="00EA20B2"/>
    <w:rsid w:val="00EA37CE"/>
    <w:rsid w:val="00EA3CE0"/>
    <w:rsid w:val="00EA4B64"/>
    <w:rsid w:val="00EB2C5E"/>
    <w:rsid w:val="00EB7F02"/>
    <w:rsid w:val="00EC4C20"/>
    <w:rsid w:val="00ED7BFC"/>
    <w:rsid w:val="00EF3036"/>
    <w:rsid w:val="00EF6AE2"/>
    <w:rsid w:val="00F00890"/>
    <w:rsid w:val="00F12810"/>
    <w:rsid w:val="00F2351F"/>
    <w:rsid w:val="00F24F2C"/>
    <w:rsid w:val="00F31E12"/>
    <w:rsid w:val="00F36BA6"/>
    <w:rsid w:val="00F4414D"/>
    <w:rsid w:val="00F54A08"/>
    <w:rsid w:val="00F54B92"/>
    <w:rsid w:val="00F67000"/>
    <w:rsid w:val="00F67224"/>
    <w:rsid w:val="00F672DF"/>
    <w:rsid w:val="00F821CC"/>
    <w:rsid w:val="00F95AA3"/>
    <w:rsid w:val="00F975A2"/>
    <w:rsid w:val="00F97788"/>
    <w:rsid w:val="00FA3896"/>
    <w:rsid w:val="00FB0AA8"/>
    <w:rsid w:val="00FB78DE"/>
    <w:rsid w:val="00FC489F"/>
    <w:rsid w:val="00FC524F"/>
    <w:rsid w:val="00FC5909"/>
    <w:rsid w:val="00FD49F6"/>
    <w:rsid w:val="00FE2182"/>
    <w:rsid w:val="00FF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C4552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C45526"/>
    <w:pPr>
      <w:keepNext/>
      <w:keepLines/>
      <w:spacing w:line="400" w:lineRule="exact"/>
      <w:ind w:firstLineChars="202" w:firstLine="424"/>
      <w:outlineLvl w:val="2"/>
    </w:pPr>
    <w:rPr>
      <w:rFonts w:ascii="宋体" w:hAnsi="宋体" w:cs="方正小标宋_GBK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45526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C45526"/>
    <w:rPr>
      <w:rFonts w:ascii="宋体" w:hAnsi="宋体" w:cs="方正小标宋_GBK"/>
      <w:bCs/>
      <w:szCs w:val="21"/>
    </w:rPr>
  </w:style>
  <w:style w:type="paragraph" w:styleId="a3">
    <w:name w:val="Title"/>
    <w:basedOn w:val="a"/>
    <w:next w:val="a"/>
    <w:link w:val="Char"/>
    <w:uiPriority w:val="10"/>
    <w:qFormat/>
    <w:rsid w:val="00C455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45526"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Strong"/>
    <w:qFormat/>
    <w:rsid w:val="00C45526"/>
    <w:rPr>
      <w:b/>
    </w:rPr>
  </w:style>
  <w:style w:type="paragraph" w:styleId="a5">
    <w:name w:val="List Paragraph"/>
    <w:basedOn w:val="a"/>
    <w:uiPriority w:val="34"/>
    <w:qFormat/>
    <w:rsid w:val="00C45526"/>
    <w:pPr>
      <w:ind w:firstLineChars="200" w:firstLine="420"/>
    </w:pPr>
  </w:style>
  <w:style w:type="paragraph" w:styleId="a6">
    <w:name w:val="Body Text Indent"/>
    <w:basedOn w:val="a"/>
    <w:link w:val="Char0"/>
    <w:rsid w:val="0037517F"/>
    <w:pPr>
      <w:ind w:firstLineChars="200" w:firstLine="480"/>
    </w:pPr>
    <w:rPr>
      <w:rFonts w:ascii="仿宋_GB2312" w:eastAsia="仿宋_GB2312" w:hAnsi="Times New Roman"/>
      <w:sz w:val="24"/>
      <w:szCs w:val="24"/>
    </w:rPr>
  </w:style>
  <w:style w:type="character" w:customStyle="1" w:styleId="Char0">
    <w:name w:val="正文文本缩进 Char"/>
    <w:basedOn w:val="a0"/>
    <w:link w:val="a6"/>
    <w:rsid w:val="0037517F"/>
    <w:rPr>
      <w:rFonts w:ascii="仿宋_GB2312" w:eastAsia="仿宋_GB2312" w:hAnsi="Times New Roman" w:cs="Times New Roman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6C7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C7714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C7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C7714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9768E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768EE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4314EB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4314E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51A7-1EDD-4D26-AAD9-B54FBB8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tanyonhzhong</dc:creator>
  <cp:lastModifiedBy>禹华锋</cp:lastModifiedBy>
  <cp:revision>7</cp:revision>
  <cp:lastPrinted>2016-05-23T10:06:00Z</cp:lastPrinted>
  <dcterms:created xsi:type="dcterms:W3CDTF">2016-11-13T10:07:00Z</dcterms:created>
  <dcterms:modified xsi:type="dcterms:W3CDTF">2016-11-17T01:04:00Z</dcterms:modified>
</cp:coreProperties>
</file>